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36" w:rsidRPr="00186451" w:rsidRDefault="00186451" w:rsidP="00186451">
      <w:pPr>
        <w:pStyle w:val="Heading2"/>
        <w:rPr>
          <w:b w:val="0"/>
        </w:rPr>
      </w:pPr>
      <w:r w:rsidRPr="00186451">
        <w:rPr>
          <w:b w:val="0"/>
        </w:rPr>
        <w:t>This exe</w:t>
      </w:r>
      <w:r w:rsidR="005D0019">
        <w:rPr>
          <w:b w:val="0"/>
        </w:rPr>
        <w:t xml:space="preserve">rcise comes with </w:t>
      </w:r>
      <w:r>
        <w:rPr>
          <w:b w:val="0"/>
        </w:rPr>
        <w:t>health</w:t>
      </w:r>
      <w:r w:rsidRPr="00186451">
        <w:rPr>
          <w:b w:val="0"/>
        </w:rPr>
        <w:t xml:space="preserve"> alert</w:t>
      </w:r>
      <w:r w:rsidR="005D0019">
        <w:rPr>
          <w:b w:val="0"/>
        </w:rPr>
        <w:t>s</w:t>
      </w:r>
    </w:p>
    <w:p w:rsidR="00EF5D36" w:rsidRDefault="00186451" w:rsidP="000B70BF">
      <w:pPr>
        <w:spacing w:line="360" w:lineRule="auto"/>
      </w:pPr>
      <w:r>
        <w:t>A Life Plan can help you step out of the autopilot hamster wheel</w:t>
      </w:r>
      <w:r w:rsidR="00C36EEC">
        <w:t>,</w:t>
      </w:r>
      <w:r>
        <w:t xml:space="preserve"> and into the life you choose and direct. To be the remarkable person you want to be, and to live a life that expresses the very best you can be. </w:t>
      </w:r>
    </w:p>
    <w:p w:rsidR="00C36EEC" w:rsidRDefault="005D0019" w:rsidP="000B70BF">
      <w:pPr>
        <w:spacing w:line="360" w:lineRule="auto"/>
      </w:pPr>
      <w:r w:rsidRPr="005D0019">
        <w:rPr>
          <w:color w:val="D62E2F" w:themeColor="accent1"/>
        </w:rPr>
        <w:t xml:space="preserve">Alert 1: </w:t>
      </w:r>
      <w:r w:rsidR="00186451">
        <w:t xml:space="preserve">You may find yourself enjoying life a whole lot more, </w:t>
      </w:r>
      <w:r>
        <w:t xml:space="preserve">colours are brighter, sounds are clearer, people are more helpful, you’re happier, possibly even joyful, </w:t>
      </w:r>
      <w:r w:rsidR="00186451">
        <w:t xml:space="preserve">reflecting on why you are here, grateful for who you are and what you have. </w:t>
      </w:r>
    </w:p>
    <w:p w:rsidR="00186451" w:rsidRDefault="005D0019" w:rsidP="000B70BF">
      <w:pPr>
        <w:spacing w:line="360" w:lineRule="auto"/>
      </w:pPr>
      <w:r w:rsidRPr="005D0019">
        <w:rPr>
          <w:color w:val="D62E2F" w:themeColor="accent1"/>
        </w:rPr>
        <w:t xml:space="preserve">Alert 2: </w:t>
      </w:r>
      <w:r w:rsidR="00186451">
        <w:t xml:space="preserve">You may </w:t>
      </w:r>
      <w:r w:rsidR="00C36EEC">
        <w:t xml:space="preserve">also </w:t>
      </w:r>
      <w:r w:rsidR="00186451">
        <w:t xml:space="preserve">find that you are still in pursuit of an intangible purpose. </w:t>
      </w:r>
      <w:r>
        <w:t xml:space="preserve">You swap the old destination for the new but still let it fill your day, you head is in the future and the present slips by unheeded. It’s time to stop, let it go. </w:t>
      </w:r>
      <w:r w:rsidR="00C36EEC">
        <w:t>Contrarily, the more you plan, the easier it is to let go of pursuing your future. Here’s the thing - y</w:t>
      </w:r>
      <w:r w:rsidR="00186451">
        <w:t>our Life Plan works best when you have your destination in mind, but you stay in the now</w:t>
      </w:r>
      <w:r w:rsidR="00C36EEC">
        <w:t>,</w:t>
      </w:r>
      <w:r w:rsidR="00186451">
        <w:t xml:space="preserve"> stay present.</w:t>
      </w:r>
      <w:r w:rsidR="001D736F">
        <w:t xml:space="preserve"> Try it before you say you can’t. This is where courage is required.</w:t>
      </w:r>
    </w:p>
    <w:p w:rsidR="00213AFE" w:rsidRDefault="00213AFE" w:rsidP="00F45F67">
      <w:pPr>
        <w:spacing w:line="288" w:lineRule="auto"/>
        <w:rPr>
          <w:rFonts w:ascii="Bradley Hand ITC" w:hAnsi="Bradley Hand ITC"/>
          <w:sz w:val="22"/>
          <w:szCs w:val="22"/>
        </w:rPr>
      </w:pPr>
      <w:r w:rsidRPr="00213AFE">
        <w:rPr>
          <w:rFonts w:ascii="Bradley Hand ITC" w:hAnsi="Bradley Hand ITC"/>
          <w:sz w:val="22"/>
          <w:szCs w:val="22"/>
        </w:rPr>
        <w:t xml:space="preserve">“Being ambitious and having goals are of course essential. However, to actually achieve those goals to the best of your ability, remain present. Being present allows you to find fulfillment in the moment, in the task at hand – rather than in some distant future, after you have achieved everything and ticked every last task off your list. </w:t>
      </w:r>
    </w:p>
    <w:p w:rsidR="00186451" w:rsidRDefault="00213AFE" w:rsidP="00F45F67">
      <w:pPr>
        <w:spacing w:line="288" w:lineRule="auto"/>
        <w:rPr>
          <w:rFonts w:ascii="Bradley Hand ITC" w:hAnsi="Bradley Hand ITC"/>
          <w:sz w:val="22"/>
          <w:szCs w:val="22"/>
        </w:rPr>
      </w:pPr>
      <w:r w:rsidRPr="00213AFE">
        <w:rPr>
          <w:rFonts w:ascii="Bradley Hand ITC" w:hAnsi="Bradley Hand ITC"/>
          <w:sz w:val="22"/>
          <w:szCs w:val="22"/>
        </w:rPr>
        <w:t xml:space="preserve">When you slow down and focus one hundred percent on the tasks you are working on or the people you are with, then everything becomes joyful, even the mundane. That joy in turn leads you to perform better, be more productive, become charismatic, and build better relationships.” </w:t>
      </w:r>
      <w:r w:rsidR="00F45F67">
        <w:rPr>
          <w:rFonts w:ascii="Bradley Hand ITC" w:hAnsi="Bradley Hand ITC"/>
          <w:sz w:val="22"/>
          <w:szCs w:val="22"/>
        </w:rPr>
        <w:br/>
      </w:r>
      <w:r w:rsidRPr="00213AFE">
        <w:rPr>
          <w:rFonts w:ascii="Bradley Hand ITC" w:hAnsi="Bradley Hand ITC"/>
          <w:sz w:val="22"/>
          <w:szCs w:val="22"/>
        </w:rPr>
        <w:t xml:space="preserve">~ Emma </w:t>
      </w:r>
      <w:proofErr w:type="spellStart"/>
      <w:r w:rsidRPr="00213AFE">
        <w:rPr>
          <w:rFonts w:ascii="Bradley Hand ITC" w:hAnsi="Bradley Hand ITC"/>
          <w:sz w:val="22"/>
          <w:szCs w:val="22"/>
        </w:rPr>
        <w:t>Seppälä</w:t>
      </w:r>
      <w:proofErr w:type="spellEnd"/>
      <w:r w:rsidR="00F45F67">
        <w:rPr>
          <w:rFonts w:ascii="Bradley Hand ITC" w:hAnsi="Bradley Hand ITC"/>
          <w:sz w:val="22"/>
          <w:szCs w:val="22"/>
        </w:rPr>
        <w:t>, The Happiness Track</w:t>
      </w:r>
    </w:p>
    <w:p w:rsidR="00F45F67" w:rsidRPr="00F45F67" w:rsidRDefault="001D736F" w:rsidP="000B70BF">
      <w:pPr>
        <w:spacing w:line="360" w:lineRule="auto"/>
      </w:pPr>
      <w:r w:rsidRPr="005D0019">
        <w:rPr>
          <w:color w:val="D62E2F" w:themeColor="accent1"/>
        </w:rPr>
        <w:t xml:space="preserve">Alert </w:t>
      </w:r>
      <w:r>
        <w:rPr>
          <w:color w:val="D62E2F" w:themeColor="accent1"/>
        </w:rPr>
        <w:t>3</w:t>
      </w:r>
      <w:r w:rsidRPr="005D0019">
        <w:rPr>
          <w:color w:val="D62E2F" w:themeColor="accent1"/>
        </w:rPr>
        <w:t xml:space="preserve">: </w:t>
      </w:r>
      <w:r w:rsidR="00F45F67">
        <w:t xml:space="preserve">Your Life Plan MUST include some me time, when you don’t need to do anything other than </w:t>
      </w:r>
      <w:r w:rsidR="007C4706">
        <w:t xml:space="preserve">sit and breathe, </w:t>
      </w:r>
      <w:r w:rsidR="00F45F67">
        <w:t>stare out the window</w:t>
      </w:r>
      <w:r w:rsidR="007C4706">
        <w:t xml:space="preserve"> at the clouds, catch up with friends for a cuppa and a laugh, pat the cat and listen to her purr, dig in the garden, read a book purely for pleasure, bake, hammer, play…</w:t>
      </w:r>
    </w:p>
    <w:p w:rsidR="002626CE" w:rsidRDefault="002626CE" w:rsidP="00EF5D36">
      <w:pPr>
        <w:pStyle w:val="Heading2"/>
        <w:rPr>
          <w:b w:val="0"/>
        </w:rPr>
      </w:pPr>
      <w:r>
        <w:rPr>
          <w:b w:val="0"/>
        </w:rPr>
        <w:t>It takes courage to put yourself in charge of your own remarkable life.</w:t>
      </w:r>
    </w:p>
    <w:p w:rsidR="002626CE" w:rsidRPr="002626CE" w:rsidRDefault="002626CE" w:rsidP="002626CE">
      <w:pPr>
        <w:jc w:val="center"/>
        <w:rPr>
          <w:rFonts w:ascii="Channel" w:hAnsi="Channel"/>
        </w:rPr>
      </w:pPr>
      <w:r w:rsidRPr="002626CE">
        <w:rPr>
          <w:rFonts w:ascii="Channel" w:hAnsi="Channel"/>
        </w:rPr>
        <w:t xml:space="preserve">Courage is not absence of fear. It is, rather, the total presence of fear, with the courage to face it. </w:t>
      </w:r>
      <w:r>
        <w:rPr>
          <w:rFonts w:ascii="Channel" w:hAnsi="Channel"/>
        </w:rPr>
        <w:br/>
      </w:r>
      <w:r w:rsidRPr="002626CE">
        <w:rPr>
          <w:rFonts w:ascii="Channel" w:hAnsi="Channel"/>
        </w:rPr>
        <w:t xml:space="preserve">~ </w:t>
      </w:r>
      <w:proofErr w:type="spellStart"/>
      <w:r w:rsidRPr="002626CE">
        <w:rPr>
          <w:rFonts w:ascii="Channel" w:hAnsi="Channel"/>
        </w:rPr>
        <w:t>Osho</w:t>
      </w:r>
      <w:proofErr w:type="spellEnd"/>
    </w:p>
    <w:p w:rsidR="002626CE" w:rsidRDefault="002626CE" w:rsidP="002626CE">
      <w:pPr>
        <w:spacing w:line="360" w:lineRule="auto"/>
      </w:pPr>
      <w:proofErr w:type="spellStart"/>
      <w:r w:rsidRPr="00EF5D36">
        <w:t>Osho</w:t>
      </w:r>
      <w:proofErr w:type="spellEnd"/>
      <w:r w:rsidRPr="00EF5D36">
        <w:t xml:space="preserve"> proposes that whenever we are faced with uncertain</w:t>
      </w:r>
      <w:r w:rsidR="001337A4">
        <w:t>ty and change in our lives, it’</w:t>
      </w:r>
      <w:r w:rsidRPr="00EF5D36">
        <w:t>s actually a cause for celebration. Instead of trying to hang on to the familiar and the known, we can learn to enjoy these situations as opportunities for adventure</w:t>
      </w:r>
      <w:r w:rsidR="001337A4">
        <w:t>,</w:t>
      </w:r>
      <w:r w:rsidRPr="00EF5D36">
        <w:t xml:space="preserve"> and for deepening our understanding of ourselves and the world around us</w:t>
      </w:r>
      <w:r>
        <w:t>.</w:t>
      </w:r>
    </w:p>
    <w:p w:rsidR="00F92C76" w:rsidRDefault="00F92C76" w:rsidP="002626CE">
      <w:pPr>
        <w:pStyle w:val="Heading2"/>
        <w:rPr>
          <w:b w:val="0"/>
        </w:rPr>
      </w:pPr>
      <w:r w:rsidRPr="00F92C76">
        <w:rPr>
          <w:b w:val="0"/>
        </w:rPr>
        <w:lastRenderedPageBreak/>
        <w:t>Now is the time to take action, tiny or titanic, to be and do something different. You are the author of your remarkable life.</w:t>
      </w:r>
    </w:p>
    <w:p w:rsidR="00EF5D36" w:rsidRDefault="00EF5D36" w:rsidP="002626CE">
      <w:pPr>
        <w:pStyle w:val="Heading2"/>
        <w:rPr>
          <w:b w:val="0"/>
        </w:rPr>
      </w:pPr>
      <w:r w:rsidRPr="003156DF">
        <w:rPr>
          <w:b w:val="0"/>
        </w:rPr>
        <w:t>Here’s what to do:</w:t>
      </w:r>
    </w:p>
    <w:p w:rsidR="00F92C76" w:rsidRDefault="00F92C76" w:rsidP="00D86C82">
      <w:pPr>
        <w:pStyle w:val="ListParagraph"/>
        <w:numPr>
          <w:ilvl w:val="0"/>
          <w:numId w:val="14"/>
        </w:numPr>
        <w:spacing w:line="288" w:lineRule="auto"/>
        <w:ind w:left="357" w:hanging="357"/>
        <w:contextualSpacing w:val="0"/>
      </w:pPr>
      <w:r>
        <w:t>Print out the Life Plan pages. Grab your journal and a pen.</w:t>
      </w:r>
    </w:p>
    <w:p w:rsidR="00D86C82" w:rsidRDefault="00EF5D36" w:rsidP="00D86C82">
      <w:pPr>
        <w:pStyle w:val="ListParagraph"/>
        <w:numPr>
          <w:ilvl w:val="0"/>
          <w:numId w:val="14"/>
        </w:numPr>
        <w:spacing w:line="288" w:lineRule="auto"/>
        <w:ind w:left="357" w:hanging="357"/>
        <w:contextualSpacing w:val="0"/>
      </w:pPr>
      <w:r>
        <w:t xml:space="preserve">Find a quiet spot. Take a moment to get grounded, and home. </w:t>
      </w:r>
      <w:r w:rsidR="00C56944">
        <w:t>Make sure you give yourself plenty of time.</w:t>
      </w:r>
      <w:r w:rsidR="00D86C82" w:rsidRPr="00D86C82">
        <w:t xml:space="preserve"> </w:t>
      </w:r>
      <w:r w:rsidR="00D86C82">
        <w:t>You are making a contract with yourself, and agreement to do something different, to change.</w:t>
      </w:r>
    </w:p>
    <w:p w:rsidR="007C4706" w:rsidRDefault="00EF5D36" w:rsidP="00EF5D36">
      <w:pPr>
        <w:pStyle w:val="ListParagraph"/>
        <w:numPr>
          <w:ilvl w:val="0"/>
          <w:numId w:val="14"/>
        </w:numPr>
        <w:spacing w:line="288" w:lineRule="auto"/>
        <w:ind w:left="357" w:hanging="357"/>
        <w:contextualSpacing w:val="0"/>
      </w:pPr>
      <w:r>
        <w:t>Open</w:t>
      </w:r>
      <w:r w:rsidRPr="0098665E">
        <w:t xml:space="preserve"> </w:t>
      </w:r>
      <w:r>
        <w:t>your journal</w:t>
      </w:r>
      <w:r w:rsidR="007C4706">
        <w:t xml:space="preserve"> and transfer your values and your big why into the Life Plan. This is a good time to review them. You’ve done a lot of thinking if you’re up to this point</w:t>
      </w:r>
      <w:r w:rsidR="00C56944">
        <w:t xml:space="preserve"> in the Remarkable Life program</w:t>
      </w:r>
      <w:r w:rsidR="007C4706">
        <w:t>. Don’t hurry it, take all the time you need.</w:t>
      </w:r>
    </w:p>
    <w:p w:rsidR="00EF5D36" w:rsidRDefault="007C4706" w:rsidP="00EF5D36">
      <w:pPr>
        <w:pStyle w:val="ListParagraph"/>
        <w:numPr>
          <w:ilvl w:val="0"/>
          <w:numId w:val="14"/>
        </w:numPr>
        <w:spacing w:line="288" w:lineRule="auto"/>
        <w:ind w:left="357" w:hanging="357"/>
        <w:contextualSpacing w:val="0"/>
      </w:pPr>
      <w:r>
        <w:t xml:space="preserve">Now go to </w:t>
      </w:r>
      <w:r w:rsidR="00EF5D36">
        <w:t xml:space="preserve">the page with your letter to your remarkable </w:t>
      </w:r>
      <w:r w:rsidR="00F92C76">
        <w:t xml:space="preserve">future </w:t>
      </w:r>
      <w:r w:rsidR="00EF5D36">
        <w:t xml:space="preserve">self. </w:t>
      </w:r>
    </w:p>
    <w:p w:rsidR="00EF5D36" w:rsidRDefault="00EF5D36" w:rsidP="00EF5D36">
      <w:pPr>
        <w:pStyle w:val="ListParagraph"/>
        <w:numPr>
          <w:ilvl w:val="0"/>
          <w:numId w:val="14"/>
        </w:numPr>
        <w:spacing w:line="288" w:lineRule="auto"/>
        <w:ind w:left="357" w:hanging="357"/>
        <w:contextualSpacing w:val="0"/>
      </w:pPr>
      <w:r>
        <w:t xml:space="preserve">Go through the letter line by line, and make a list of all the small and large actions that you could take to get you closer to that remarkable future self. </w:t>
      </w:r>
    </w:p>
    <w:p w:rsidR="00C56944" w:rsidRDefault="00F92C76" w:rsidP="00EF5D36">
      <w:pPr>
        <w:pStyle w:val="ListParagraph"/>
        <w:numPr>
          <w:ilvl w:val="0"/>
          <w:numId w:val="14"/>
        </w:numPr>
        <w:spacing w:line="288" w:lineRule="auto"/>
        <w:ind w:left="357" w:hanging="357"/>
        <w:contextualSpacing w:val="0"/>
      </w:pPr>
      <w:r>
        <w:t>C</w:t>
      </w:r>
      <w:r w:rsidR="00C56944">
        <w:t>hoose one action to work on, one goal</w:t>
      </w:r>
      <w:r w:rsidR="00BD48CA">
        <w:t>, big or small</w:t>
      </w:r>
      <w:r w:rsidR="00C56944">
        <w:t>. This could be in the area of your life you are focusing on for your next 30-day challenge</w:t>
      </w:r>
      <w:r w:rsidR="00BD48CA">
        <w:t>.</w:t>
      </w:r>
      <w:r w:rsidR="009C7EC5">
        <w:t xml:space="preserve"> Add it to your Life Plan with an action flavour. </w:t>
      </w:r>
    </w:p>
    <w:p w:rsidR="009C7EC5" w:rsidRDefault="009C7EC5" w:rsidP="00EF5D36">
      <w:pPr>
        <w:pStyle w:val="ListParagraph"/>
        <w:numPr>
          <w:ilvl w:val="0"/>
          <w:numId w:val="14"/>
        </w:numPr>
        <w:spacing w:line="288" w:lineRule="auto"/>
        <w:ind w:left="357" w:hanging="357"/>
        <w:contextualSpacing w:val="0"/>
      </w:pPr>
      <w:r>
        <w:t>Add all the small actions it may take to get you to the bigger action. This might include asking for help.</w:t>
      </w:r>
    </w:p>
    <w:p w:rsidR="006B45C1" w:rsidRDefault="006B45C1" w:rsidP="00EF5D36">
      <w:pPr>
        <w:pStyle w:val="ListParagraph"/>
        <w:numPr>
          <w:ilvl w:val="0"/>
          <w:numId w:val="14"/>
        </w:numPr>
        <w:spacing w:line="288" w:lineRule="auto"/>
        <w:ind w:left="357" w:hanging="357"/>
        <w:contextualSpacing w:val="0"/>
      </w:pPr>
      <w:r>
        <w:t>Think and write about all the things that you’ll benefit from while your working on your goal and when you’ve achieved it.</w:t>
      </w:r>
    </w:p>
    <w:p w:rsidR="006B45C1" w:rsidRDefault="006B45C1" w:rsidP="00EF5D36">
      <w:pPr>
        <w:pStyle w:val="ListParagraph"/>
        <w:numPr>
          <w:ilvl w:val="0"/>
          <w:numId w:val="14"/>
        </w:numPr>
        <w:spacing w:line="288" w:lineRule="auto"/>
        <w:ind w:left="357" w:hanging="357"/>
        <w:contextualSpacing w:val="0"/>
      </w:pPr>
      <w:r>
        <w:t xml:space="preserve">Think and write about what could hold you back. Where will the resistance come from? Don’t forget to complete Gretchen Rubin’s </w:t>
      </w:r>
      <w:hyperlink r:id="rId8" w:history="1">
        <w:r w:rsidRPr="0034633E">
          <w:rPr>
            <w:rStyle w:val="Hyperlink"/>
          </w:rPr>
          <w:t xml:space="preserve">Four Tendencies </w:t>
        </w:r>
        <w:r w:rsidR="0034633E" w:rsidRPr="0034633E">
          <w:rPr>
            <w:rStyle w:val="Hyperlink"/>
          </w:rPr>
          <w:t>Quiz</w:t>
        </w:r>
      </w:hyperlink>
      <w:r w:rsidR="0034633E">
        <w:t xml:space="preserve"> </w:t>
      </w:r>
      <w:r>
        <w:t>to help you find the best ways to change your behaviours.</w:t>
      </w:r>
    </w:p>
    <w:p w:rsidR="009C7EC5" w:rsidRDefault="009C7EC5" w:rsidP="00EF5D36">
      <w:pPr>
        <w:pStyle w:val="ListParagraph"/>
        <w:numPr>
          <w:ilvl w:val="0"/>
          <w:numId w:val="14"/>
        </w:numPr>
        <w:spacing w:line="288" w:lineRule="auto"/>
        <w:ind w:left="357" w:hanging="357"/>
        <w:contextualSpacing w:val="0"/>
      </w:pPr>
      <w:r>
        <w:t xml:space="preserve">Think </w:t>
      </w:r>
      <w:r w:rsidR="006B45C1">
        <w:t xml:space="preserve">and write </w:t>
      </w:r>
      <w:r>
        <w:t>about who could be on your support team, someone who sees the greatness within you, even when you don’t see it yourself.</w:t>
      </w:r>
      <w:r w:rsidR="006B45C1">
        <w:t xml:space="preserve"> Ask them for their support.</w:t>
      </w:r>
    </w:p>
    <w:p w:rsidR="00EF5D36" w:rsidRDefault="00C56944" w:rsidP="00EF5D36">
      <w:pPr>
        <w:pStyle w:val="ListParagraph"/>
        <w:numPr>
          <w:ilvl w:val="0"/>
          <w:numId w:val="14"/>
        </w:numPr>
        <w:spacing w:line="288" w:lineRule="auto"/>
        <w:ind w:left="357" w:hanging="357"/>
        <w:contextualSpacing w:val="0"/>
      </w:pPr>
      <w:r>
        <w:t>If you’re not ready to write up your Life Plan, if the whole thing seems to</w:t>
      </w:r>
      <w:r w:rsidR="00EA27BC">
        <w:t>o</w:t>
      </w:r>
      <w:r>
        <w:t xml:space="preserve"> much, try doing </w:t>
      </w:r>
      <w:r w:rsidR="00EF5D36">
        <w:t xml:space="preserve">one thing off </w:t>
      </w:r>
      <w:r>
        <w:t>your</w:t>
      </w:r>
      <w:r w:rsidR="00EF5D36">
        <w:t xml:space="preserve"> list every day</w:t>
      </w:r>
      <w:r w:rsidR="006B45C1">
        <w:t xml:space="preserve"> </w:t>
      </w:r>
      <w:r>
        <w:t>until it’s done</w:t>
      </w:r>
      <w:r w:rsidR="006B45C1">
        <w:t xml:space="preserve"> – either the thing, or the list</w:t>
      </w:r>
      <w:r w:rsidR="00EF5D36">
        <w:t>. Journal what happen</w:t>
      </w:r>
      <w:r>
        <w:t>s</w:t>
      </w:r>
      <w:r w:rsidR="00EF5D36">
        <w:t>. What did you try? How did you feel?</w:t>
      </w:r>
      <w:r>
        <w:t xml:space="preserve"> </w:t>
      </w:r>
    </w:p>
    <w:p w:rsidR="002626CE" w:rsidRDefault="00231ACC" w:rsidP="00EF5D36">
      <w:pPr>
        <w:spacing w:line="360" w:lineRule="auto"/>
      </w:pPr>
      <w:r w:rsidRPr="00EF5D36">
        <w:rPr>
          <w:noProof/>
          <w:lang w:val="en-AU" w:eastAsia="en-AU"/>
        </w:rPr>
        <mc:AlternateContent>
          <mc:Choice Requires="wps">
            <w:drawing>
              <wp:anchor distT="45720" distB="45720" distL="114300" distR="114300" simplePos="0" relativeHeight="251657216" behindDoc="0" locked="0" layoutInCell="1" allowOverlap="1" wp14:anchorId="2BB92FA3" wp14:editId="7A654B97">
                <wp:simplePos x="0" y="0"/>
                <wp:positionH relativeFrom="margin">
                  <wp:posOffset>2322830</wp:posOffset>
                </wp:positionH>
                <wp:positionV relativeFrom="paragraph">
                  <wp:posOffset>149860</wp:posOffset>
                </wp:positionV>
                <wp:extent cx="3398520" cy="20878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087880"/>
                        </a:xfrm>
                        <a:prstGeom prst="rect">
                          <a:avLst/>
                        </a:prstGeom>
                        <a:solidFill>
                          <a:srgbClr val="FFFFFF"/>
                        </a:solidFill>
                        <a:ln w="9525">
                          <a:noFill/>
                          <a:miter lim="800000"/>
                          <a:headEnd/>
                          <a:tailEnd/>
                        </a:ln>
                      </wps:spPr>
                      <wps:txbx>
                        <w:txbxContent>
                          <w:p w:rsidR="00EF5D36" w:rsidRPr="00EF5D36" w:rsidRDefault="00EF5D36" w:rsidP="00EF5D36">
                            <w:pPr>
                              <w:spacing w:line="216" w:lineRule="auto"/>
                              <w:jc w:val="center"/>
                              <w:rPr>
                                <w:rFonts w:ascii="Channel" w:hAnsi="Channel"/>
                                <w:sz w:val="22"/>
                                <w:szCs w:val="22"/>
                              </w:rPr>
                            </w:pPr>
                            <w:r w:rsidRPr="00EF5D36">
                              <w:rPr>
                                <w:rFonts w:ascii="Channel" w:hAnsi="Channel"/>
                                <w:sz w:val="22"/>
                                <w:szCs w:val="22"/>
                              </w:rPr>
                              <w:t>“The most courageous act is still to think for yourself.</w:t>
                            </w:r>
                          </w:p>
                          <w:p w:rsidR="00EF5D36" w:rsidRDefault="00EF5D36" w:rsidP="00EF5D36">
                            <w:pPr>
                              <w:spacing w:line="216" w:lineRule="auto"/>
                              <w:jc w:val="center"/>
                              <w:rPr>
                                <w:rFonts w:ascii="Channel" w:hAnsi="Channel"/>
                                <w:sz w:val="22"/>
                                <w:szCs w:val="22"/>
                              </w:rPr>
                            </w:pPr>
                            <w:r w:rsidRPr="00EF5D36">
                              <w:rPr>
                                <w:rFonts w:ascii="Channel" w:hAnsi="Channel"/>
                                <w:sz w:val="22"/>
                                <w:szCs w:val="22"/>
                              </w:rPr>
                              <w:t>Aloud.”</w:t>
                            </w:r>
                          </w:p>
                          <w:p w:rsidR="00EF5D36" w:rsidRPr="00EF5D36" w:rsidRDefault="00EF5D36" w:rsidP="00EF5D36">
                            <w:pPr>
                              <w:spacing w:line="216" w:lineRule="auto"/>
                              <w:jc w:val="center"/>
                              <w:rPr>
                                <w:rFonts w:ascii="Channel" w:hAnsi="Channel"/>
                                <w:sz w:val="22"/>
                                <w:szCs w:val="22"/>
                              </w:rPr>
                            </w:pPr>
                          </w:p>
                          <w:p w:rsidR="00934684" w:rsidRPr="00934684" w:rsidRDefault="00EF5D36" w:rsidP="00EF5D36">
                            <w:pPr>
                              <w:spacing w:line="216" w:lineRule="auto"/>
                              <w:jc w:val="center"/>
                              <w:rPr>
                                <w:rFonts w:ascii="Channel" w:hAnsi="Channel"/>
                                <w:sz w:val="22"/>
                                <w:szCs w:val="22"/>
                              </w:rPr>
                            </w:pPr>
                            <w:r w:rsidRPr="00EF5D36">
                              <w:rPr>
                                <w:rFonts w:ascii="Channel" w:hAnsi="Channel"/>
                                <w:sz w:val="22"/>
                                <w:szCs w:val="22"/>
                              </w:rPr>
                              <w:t>~ Coco Chanel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92FA3" id="_x0000_t202" coordsize="21600,21600" o:spt="202" path="m,l,21600r21600,l21600,xe">
                <v:stroke joinstyle="miter"/>
                <v:path gradientshapeok="t" o:connecttype="rect"/>
              </v:shapetype>
              <v:shape id="Text Box 2" o:spid="_x0000_s1026" type="#_x0000_t202" style="position:absolute;margin-left:182.9pt;margin-top:11.8pt;width:267.6pt;height:164.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" stroked="f">
                <v:textbox>
                  <w:txbxContent>
                    <w:p w:rsidR="00EF5D36" w:rsidRPr="00EF5D36" w:rsidRDefault="00EF5D36" w:rsidP="00EF5D36">
                      <w:pPr>
                        <w:spacing w:line="216" w:lineRule="auto"/>
                        <w:jc w:val="center"/>
                        <w:rPr>
                          <w:rFonts w:ascii="Channel" w:hAnsi="Channel"/>
                          <w:sz w:val="22"/>
                          <w:szCs w:val="22"/>
                        </w:rPr>
                      </w:pPr>
                      <w:r w:rsidRPr="00EF5D36">
                        <w:rPr>
                          <w:rFonts w:ascii="Channel" w:hAnsi="Channel"/>
                          <w:sz w:val="22"/>
                          <w:szCs w:val="22"/>
                        </w:rPr>
                        <w:t>“The most courageous act is still to think for yourself.</w:t>
                      </w:r>
                    </w:p>
                    <w:p w:rsidR="00EF5D36" w:rsidRDefault="00EF5D36" w:rsidP="00EF5D36">
                      <w:pPr>
                        <w:spacing w:line="216" w:lineRule="auto"/>
                        <w:jc w:val="center"/>
                        <w:rPr>
                          <w:rFonts w:ascii="Channel" w:hAnsi="Channel"/>
                          <w:sz w:val="22"/>
                          <w:szCs w:val="22"/>
                        </w:rPr>
                      </w:pPr>
                      <w:r w:rsidRPr="00EF5D36">
                        <w:rPr>
                          <w:rFonts w:ascii="Channel" w:hAnsi="Channel"/>
                          <w:sz w:val="22"/>
                          <w:szCs w:val="22"/>
                        </w:rPr>
                        <w:t>Aloud.”</w:t>
                      </w:r>
                    </w:p>
                    <w:p w:rsidR="00EF5D36" w:rsidRPr="00EF5D36" w:rsidRDefault="00EF5D36" w:rsidP="00EF5D36">
                      <w:pPr>
                        <w:spacing w:line="216" w:lineRule="auto"/>
                        <w:jc w:val="center"/>
                        <w:rPr>
                          <w:rFonts w:ascii="Channel" w:hAnsi="Channel"/>
                          <w:sz w:val="22"/>
                          <w:szCs w:val="22"/>
                        </w:rPr>
                      </w:pPr>
                    </w:p>
                    <w:p w:rsidR="00934684" w:rsidRPr="00934684" w:rsidRDefault="00EF5D36" w:rsidP="00EF5D36">
                      <w:pPr>
                        <w:spacing w:line="216" w:lineRule="auto"/>
                        <w:jc w:val="center"/>
                        <w:rPr>
                          <w:rFonts w:ascii="Channel" w:hAnsi="Channel"/>
                          <w:sz w:val="22"/>
                          <w:szCs w:val="22"/>
                        </w:rPr>
                      </w:pPr>
                      <w:r w:rsidRPr="00EF5D36">
                        <w:rPr>
                          <w:rFonts w:ascii="Channel" w:hAnsi="Channel"/>
                          <w:sz w:val="22"/>
                          <w:szCs w:val="22"/>
                        </w:rPr>
                        <w:t>~ Coco Chanel ~</w:t>
                      </w:r>
                    </w:p>
                  </w:txbxContent>
                </v:textbox>
                <w10:wrap type="square" anchorx="margin"/>
              </v:shape>
            </w:pict>
          </mc:Fallback>
        </mc:AlternateContent>
      </w:r>
      <w:r w:rsidR="00C02C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10.75pt;width:116.4pt;height:165.6pt;z-index:-251658240;mso-position-horizontal-relative:text;mso-position-vertical-relative:text;mso-width-relative:page;mso-height-relative:page" wrapcoords="-80 0 -80 21543 21600 21543 21600 0 -80 0">
            <v:imagedata r:id="rId9" o:title="courageous (2)"/>
            <w10:wrap type="through"/>
          </v:shape>
        </w:pict>
      </w:r>
    </w:p>
    <w:tbl>
      <w:tblPr>
        <w:tblStyle w:val="TableGrid"/>
        <w:tblW w:w="9067" w:type="dxa"/>
        <w:tblBorders>
          <w:top w:val="single" w:sz="4" w:space="0" w:color="2ED682" w:themeColor="accent2"/>
          <w:left w:val="single" w:sz="4" w:space="0" w:color="2ED682" w:themeColor="accent2"/>
          <w:bottom w:val="single" w:sz="4" w:space="0" w:color="2ED682" w:themeColor="accent2"/>
          <w:right w:val="single" w:sz="4" w:space="0" w:color="2ED682" w:themeColor="accent2"/>
          <w:insideH w:val="single" w:sz="4" w:space="0" w:color="2ED682" w:themeColor="accent2"/>
          <w:insideV w:val="single" w:sz="4" w:space="0" w:color="2ED682" w:themeColor="accent2"/>
        </w:tblBorders>
        <w:tblLayout w:type="fixed"/>
        <w:tblLook w:val="04A0" w:firstRow="1" w:lastRow="0" w:firstColumn="1" w:lastColumn="0" w:noHBand="0" w:noVBand="1"/>
      </w:tblPr>
      <w:tblGrid>
        <w:gridCol w:w="3256"/>
        <w:gridCol w:w="1672"/>
        <w:gridCol w:w="1446"/>
        <w:gridCol w:w="142"/>
        <w:gridCol w:w="1417"/>
        <w:gridCol w:w="1134"/>
      </w:tblGrid>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FD7F8F" w:rsidRDefault="00D86C82" w:rsidP="00166411">
            <w:pPr>
              <w:pStyle w:val="Heading2"/>
              <w:spacing w:before="360"/>
              <w:rPr>
                <w:rFonts w:asciiTheme="minorHAnsi" w:hAnsiTheme="minorHAnsi"/>
                <w:b w:val="0"/>
                <w:sz w:val="22"/>
                <w:szCs w:val="22"/>
                <w:u w:val="single"/>
              </w:rPr>
            </w:pPr>
            <w:r w:rsidRPr="00FD7F8F">
              <w:rPr>
                <w:rFonts w:asciiTheme="minorHAnsi" w:hAnsiTheme="minorHAnsi"/>
                <w:b w:val="0"/>
                <w:sz w:val="22"/>
                <w:szCs w:val="22"/>
              </w:rPr>
              <w:t>This is My Life Plan</w:t>
            </w:r>
            <w:r w:rsidR="00186451" w:rsidRPr="00FD7F8F">
              <w:rPr>
                <w:rFonts w:asciiTheme="minorHAnsi" w:hAnsiTheme="minorHAnsi"/>
                <w:b w:val="0"/>
                <w:sz w:val="22"/>
                <w:szCs w:val="22"/>
              </w:rPr>
              <w:t xml:space="preserve"> </w:t>
            </w:r>
            <w:r w:rsidR="00186451" w:rsidRPr="00FD7F8F">
              <w:rPr>
                <w:rFonts w:asciiTheme="minorHAnsi" w:hAnsiTheme="minorHAnsi"/>
                <w:b w:val="0"/>
                <w:sz w:val="22"/>
                <w:szCs w:val="22"/>
                <w:u w:val="single"/>
              </w:rPr>
              <w:tab/>
            </w:r>
            <w:r w:rsidR="00186451" w:rsidRPr="00FD7F8F">
              <w:rPr>
                <w:rFonts w:asciiTheme="minorHAnsi" w:hAnsiTheme="minorHAnsi"/>
                <w:b w:val="0"/>
                <w:sz w:val="22"/>
                <w:szCs w:val="22"/>
                <w:u w:val="single"/>
              </w:rPr>
              <w:tab/>
            </w:r>
            <w:r w:rsidR="00186451" w:rsidRPr="00FD7F8F">
              <w:rPr>
                <w:rFonts w:asciiTheme="minorHAnsi" w:hAnsiTheme="minorHAnsi"/>
                <w:b w:val="0"/>
                <w:sz w:val="22"/>
                <w:szCs w:val="22"/>
                <w:u w:val="single"/>
              </w:rPr>
              <w:tab/>
            </w:r>
            <w:r w:rsidR="00186451" w:rsidRPr="00FD7F8F">
              <w:rPr>
                <w:rFonts w:asciiTheme="minorHAnsi" w:hAnsiTheme="minorHAnsi"/>
                <w:b w:val="0"/>
                <w:sz w:val="22"/>
                <w:szCs w:val="22"/>
                <w:u w:val="single"/>
              </w:rPr>
              <w:tab/>
            </w:r>
            <w:r w:rsidR="00186451" w:rsidRPr="00FD7F8F">
              <w:rPr>
                <w:rFonts w:asciiTheme="minorHAnsi" w:hAnsiTheme="minorHAnsi"/>
                <w:b w:val="0"/>
                <w:sz w:val="22"/>
                <w:szCs w:val="22"/>
                <w:u w:val="single"/>
              </w:rPr>
              <w:tab/>
            </w:r>
            <w:r w:rsidR="00186451" w:rsidRPr="00FD7F8F">
              <w:rPr>
                <w:rFonts w:asciiTheme="minorHAnsi" w:hAnsiTheme="minorHAnsi"/>
                <w:b w:val="0"/>
                <w:sz w:val="22"/>
                <w:szCs w:val="22"/>
                <w:u w:val="single"/>
              </w:rPr>
              <w:tab/>
            </w:r>
          </w:p>
        </w:tc>
      </w:tr>
      <w:tr w:rsidR="00186451" w:rsidRPr="00FD7F8F" w:rsidTr="009756C1">
        <w:trPr>
          <w:cantSplit/>
        </w:trPr>
        <w:tc>
          <w:tcPr>
            <w:tcW w:w="4928" w:type="dxa"/>
            <w:gridSpan w:val="2"/>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BD6751" w:rsidRDefault="00BD6751" w:rsidP="00166411">
            <w:pPr>
              <w:pStyle w:val="Heading2"/>
              <w:rPr>
                <w:rFonts w:asciiTheme="minorHAnsi" w:hAnsiTheme="minorHAnsi"/>
                <w:b w:val="0"/>
                <w:color w:val="auto"/>
                <w:sz w:val="22"/>
                <w:szCs w:val="22"/>
              </w:rPr>
            </w:pPr>
            <w:r>
              <w:rPr>
                <w:rFonts w:asciiTheme="minorHAnsi" w:hAnsiTheme="minorHAnsi"/>
                <w:b w:val="0"/>
                <w:sz w:val="22"/>
                <w:szCs w:val="22"/>
              </w:rPr>
              <w:t>I’m starting</w:t>
            </w:r>
            <w:r w:rsidR="00186451" w:rsidRPr="00FD7F8F">
              <w:rPr>
                <w:rFonts w:asciiTheme="minorHAnsi" w:hAnsiTheme="minorHAnsi"/>
                <w:b w:val="0"/>
                <w:sz w:val="22"/>
                <w:szCs w:val="22"/>
              </w:rPr>
              <w:t>:</w:t>
            </w:r>
            <w:r>
              <w:rPr>
                <w:rFonts w:asciiTheme="minorHAnsi" w:hAnsiTheme="minorHAnsi"/>
                <w:b w:val="0"/>
                <w:sz w:val="22"/>
                <w:szCs w:val="22"/>
              </w:rPr>
              <w:t xml:space="preserve"> </w:t>
            </w:r>
            <w:r w:rsidRPr="00BD6751">
              <w:rPr>
                <w:rFonts w:asciiTheme="minorHAnsi" w:eastAsia="Times New Roman" w:hAnsiTheme="minorHAnsi" w:cs="Times New Roman"/>
                <w:b w:val="0"/>
                <w:bCs w:val="0"/>
                <w:vanish/>
                <w:color w:val="auto"/>
                <w:sz w:val="20"/>
                <w:szCs w:val="24"/>
              </w:rPr>
              <w:t>insert date</w:t>
            </w:r>
          </w:p>
        </w:tc>
        <w:tc>
          <w:tcPr>
            <w:tcW w:w="4139" w:type="dxa"/>
            <w:gridSpan w:val="4"/>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BD6751" w:rsidRDefault="00BD6751" w:rsidP="00166411">
            <w:pPr>
              <w:pStyle w:val="Heading2"/>
              <w:rPr>
                <w:rFonts w:asciiTheme="minorHAnsi" w:hAnsiTheme="minorHAnsi"/>
                <w:b w:val="0"/>
                <w:color w:val="auto"/>
                <w:sz w:val="22"/>
                <w:szCs w:val="22"/>
              </w:rPr>
            </w:pPr>
            <w:r>
              <w:rPr>
                <w:rFonts w:asciiTheme="minorHAnsi" w:hAnsiTheme="minorHAnsi"/>
                <w:b w:val="0"/>
                <w:sz w:val="22"/>
                <w:szCs w:val="22"/>
              </w:rPr>
              <w:t>I’m finishing</w:t>
            </w:r>
            <w:r w:rsidR="00186451" w:rsidRPr="00FD7F8F">
              <w:rPr>
                <w:rFonts w:asciiTheme="minorHAnsi" w:hAnsiTheme="minorHAnsi"/>
                <w:b w:val="0"/>
                <w:sz w:val="22"/>
                <w:szCs w:val="22"/>
              </w:rPr>
              <w:t>:</w:t>
            </w:r>
            <w:r>
              <w:rPr>
                <w:rFonts w:asciiTheme="minorHAnsi" w:hAnsiTheme="minorHAnsi"/>
                <w:b w:val="0"/>
                <w:sz w:val="22"/>
                <w:szCs w:val="22"/>
              </w:rPr>
              <w:t xml:space="preserve"> </w:t>
            </w:r>
            <w:r w:rsidRPr="00BD6751">
              <w:rPr>
                <w:rFonts w:asciiTheme="minorHAnsi" w:eastAsia="Times New Roman" w:hAnsiTheme="minorHAnsi" w:cs="Times New Roman"/>
                <w:b w:val="0"/>
                <w:bCs w:val="0"/>
                <w:vanish/>
                <w:color w:val="auto"/>
                <w:sz w:val="20"/>
                <w:szCs w:val="24"/>
              </w:rPr>
              <w:t>insert date</w:t>
            </w:r>
          </w:p>
        </w:tc>
      </w:tr>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FD7F8F" w:rsidRDefault="00097156" w:rsidP="00166411">
            <w:pPr>
              <w:pStyle w:val="Heading2"/>
              <w:rPr>
                <w:rFonts w:asciiTheme="minorHAnsi" w:hAnsiTheme="minorHAnsi"/>
                <w:b w:val="0"/>
                <w:sz w:val="22"/>
                <w:szCs w:val="22"/>
              </w:rPr>
            </w:pPr>
            <w:r w:rsidRPr="00FD7F8F">
              <w:rPr>
                <w:rFonts w:asciiTheme="minorHAnsi" w:hAnsiTheme="minorHAnsi"/>
                <w:b w:val="0"/>
                <w:sz w:val="22"/>
                <w:szCs w:val="22"/>
              </w:rPr>
              <w:t>My top 5 v</w:t>
            </w:r>
            <w:r w:rsidR="00186451" w:rsidRPr="00FD7F8F">
              <w:rPr>
                <w:rFonts w:asciiTheme="minorHAnsi" w:hAnsiTheme="minorHAnsi"/>
                <w:b w:val="0"/>
                <w:sz w:val="22"/>
                <w:szCs w:val="22"/>
              </w:rPr>
              <w:t>alues</w:t>
            </w:r>
            <w:r w:rsidRPr="00FD7F8F">
              <w:rPr>
                <w:rFonts w:asciiTheme="minorHAnsi" w:hAnsiTheme="minorHAnsi"/>
                <w:b w:val="0"/>
                <w:sz w:val="22"/>
                <w:szCs w:val="22"/>
              </w:rPr>
              <w:t xml:space="preserve"> for now</w:t>
            </w:r>
            <w:r w:rsidR="00186451" w:rsidRPr="00FD7F8F">
              <w:rPr>
                <w:rFonts w:asciiTheme="minorHAnsi" w:hAnsiTheme="minorHAnsi"/>
                <w:b w:val="0"/>
                <w:sz w:val="22"/>
                <w:szCs w:val="22"/>
              </w:rPr>
              <w:t>:</w:t>
            </w:r>
          </w:p>
          <w:p w:rsidR="00186451" w:rsidRPr="00FD7F8F" w:rsidRDefault="00186451" w:rsidP="00D86C82">
            <w:pPr>
              <w:pStyle w:val="BodyText"/>
              <w:numPr>
                <w:ilvl w:val="0"/>
                <w:numId w:val="17"/>
              </w:numPr>
              <w:spacing w:before="120"/>
              <w:rPr>
                <w:rFonts w:asciiTheme="minorHAnsi" w:eastAsiaTheme="minorEastAsia" w:hAnsiTheme="minorHAnsi" w:cs="Tahoma"/>
                <w:szCs w:val="22"/>
                <w:lang w:val="en-US"/>
              </w:rPr>
            </w:pPr>
          </w:p>
          <w:p w:rsidR="00186451" w:rsidRPr="00FD7F8F" w:rsidRDefault="00186451" w:rsidP="00D86C82">
            <w:pPr>
              <w:pStyle w:val="BodyText"/>
              <w:numPr>
                <w:ilvl w:val="0"/>
                <w:numId w:val="17"/>
              </w:numPr>
              <w:spacing w:before="120"/>
              <w:rPr>
                <w:rFonts w:asciiTheme="minorHAnsi" w:eastAsiaTheme="minorEastAsia" w:hAnsiTheme="minorHAnsi" w:cs="Tahoma"/>
                <w:szCs w:val="22"/>
                <w:lang w:val="en-US"/>
              </w:rPr>
            </w:pPr>
          </w:p>
          <w:p w:rsidR="00186451" w:rsidRPr="00FD7F8F" w:rsidRDefault="00186451" w:rsidP="00D86C82">
            <w:pPr>
              <w:pStyle w:val="BodyText"/>
              <w:numPr>
                <w:ilvl w:val="0"/>
                <w:numId w:val="17"/>
              </w:numPr>
              <w:spacing w:before="120"/>
              <w:rPr>
                <w:rFonts w:asciiTheme="minorHAnsi" w:eastAsiaTheme="minorEastAsia" w:hAnsiTheme="minorHAnsi" w:cs="Tahoma"/>
                <w:szCs w:val="22"/>
                <w:lang w:val="en-US"/>
              </w:rPr>
            </w:pPr>
          </w:p>
          <w:p w:rsidR="00186451" w:rsidRPr="00FD7F8F" w:rsidRDefault="00186451" w:rsidP="00D86C82">
            <w:pPr>
              <w:pStyle w:val="BodyText"/>
              <w:numPr>
                <w:ilvl w:val="0"/>
                <w:numId w:val="17"/>
              </w:numPr>
              <w:spacing w:before="120"/>
              <w:rPr>
                <w:rFonts w:asciiTheme="minorHAnsi" w:eastAsiaTheme="minorEastAsia" w:hAnsiTheme="minorHAnsi" w:cs="Tahoma"/>
                <w:szCs w:val="22"/>
                <w:lang w:val="en-US"/>
              </w:rPr>
            </w:pPr>
          </w:p>
          <w:p w:rsidR="00186451" w:rsidRPr="00FD7F8F" w:rsidRDefault="00186451" w:rsidP="00D86C82">
            <w:pPr>
              <w:pStyle w:val="BodyText"/>
              <w:numPr>
                <w:ilvl w:val="0"/>
                <w:numId w:val="17"/>
              </w:numPr>
              <w:spacing w:before="120"/>
              <w:rPr>
                <w:rFonts w:asciiTheme="minorHAnsi" w:eastAsiaTheme="minorEastAsia" w:hAnsiTheme="minorHAnsi" w:cs="Tahoma"/>
                <w:szCs w:val="22"/>
                <w:lang w:val="en-US"/>
              </w:rPr>
            </w:pPr>
          </w:p>
          <w:p w:rsidR="00186451" w:rsidRPr="00FD7F8F" w:rsidRDefault="00186451" w:rsidP="00166411">
            <w:pPr>
              <w:pStyle w:val="NoSpacing"/>
            </w:pPr>
          </w:p>
        </w:tc>
      </w:tr>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FD7F8F" w:rsidRDefault="00097156" w:rsidP="00166411">
            <w:pPr>
              <w:pStyle w:val="Heading2"/>
              <w:rPr>
                <w:rFonts w:asciiTheme="minorHAnsi" w:hAnsiTheme="minorHAnsi"/>
                <w:b w:val="0"/>
                <w:sz w:val="22"/>
                <w:szCs w:val="22"/>
              </w:rPr>
            </w:pPr>
            <w:r w:rsidRPr="00FD7F8F">
              <w:rPr>
                <w:rFonts w:asciiTheme="minorHAnsi" w:hAnsiTheme="minorHAnsi"/>
                <w:b w:val="0"/>
                <w:sz w:val="22"/>
                <w:szCs w:val="22"/>
              </w:rPr>
              <w:t>My P</w:t>
            </w:r>
            <w:r w:rsidR="00186451" w:rsidRPr="00FD7F8F">
              <w:rPr>
                <w:rFonts w:asciiTheme="minorHAnsi" w:hAnsiTheme="minorHAnsi"/>
                <w:b w:val="0"/>
                <w:sz w:val="22"/>
                <w:szCs w:val="22"/>
              </w:rPr>
              <w:t>ersonal Vision Statement</w:t>
            </w:r>
            <w:r w:rsidR="00D86C82" w:rsidRPr="00FD7F8F">
              <w:rPr>
                <w:rFonts w:asciiTheme="minorHAnsi" w:hAnsiTheme="minorHAnsi"/>
                <w:b w:val="0"/>
                <w:sz w:val="22"/>
                <w:szCs w:val="22"/>
              </w:rPr>
              <w:t xml:space="preserve"> – My BIG WHY</w:t>
            </w:r>
          </w:p>
          <w:p w:rsidR="00097156" w:rsidRDefault="00097156" w:rsidP="00097156"/>
          <w:p w:rsidR="004B53C6" w:rsidRDefault="004B53C6" w:rsidP="00097156"/>
          <w:p w:rsidR="004B53C6" w:rsidRDefault="004B53C6" w:rsidP="00097156"/>
          <w:p w:rsidR="004B53C6" w:rsidRPr="00FD7F8F" w:rsidRDefault="004B53C6" w:rsidP="00097156"/>
        </w:tc>
      </w:tr>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097156" w:rsidRPr="00FD7F8F" w:rsidRDefault="00097156" w:rsidP="00166411">
            <w:pPr>
              <w:pStyle w:val="Heading2"/>
              <w:rPr>
                <w:rFonts w:asciiTheme="minorHAnsi" w:hAnsiTheme="minorHAnsi"/>
                <w:b w:val="0"/>
                <w:sz w:val="22"/>
                <w:szCs w:val="22"/>
              </w:rPr>
            </w:pPr>
            <w:r w:rsidRPr="00FD7F8F">
              <w:rPr>
                <w:rFonts w:asciiTheme="minorHAnsi" w:hAnsiTheme="minorHAnsi"/>
                <w:b w:val="0"/>
                <w:sz w:val="22"/>
                <w:szCs w:val="22"/>
              </w:rPr>
              <w:t xml:space="preserve">My first goal is… </w:t>
            </w:r>
          </w:p>
          <w:p w:rsidR="00EA27BC" w:rsidRDefault="00186451" w:rsidP="00097156">
            <w:pPr>
              <w:rPr>
                <w:vanish/>
              </w:rPr>
            </w:pPr>
            <w:r w:rsidRPr="00FD7F8F">
              <w:rPr>
                <w:vanish/>
              </w:rPr>
              <w:t xml:space="preserve">Your goal is to be the person you wrote to in your letter – remember how it felt to imagine your life as that future </w:t>
            </w:r>
            <w:r w:rsidR="00097156" w:rsidRPr="00FD7F8F">
              <w:rPr>
                <w:vanish/>
              </w:rPr>
              <w:t xml:space="preserve">remarkable </w:t>
            </w:r>
            <w:r w:rsidRPr="00FD7F8F">
              <w:rPr>
                <w:vanish/>
              </w:rPr>
              <w:t>you</w:t>
            </w:r>
            <w:r w:rsidR="00097156" w:rsidRPr="00FD7F8F">
              <w:rPr>
                <w:vanish/>
              </w:rPr>
              <w:t>. K</w:t>
            </w:r>
            <w:r w:rsidRPr="00FD7F8F">
              <w:rPr>
                <w:vanish/>
              </w:rPr>
              <w:t>eep that version of you in mind while you write your goal.</w:t>
            </w:r>
            <w:r w:rsidR="00EA27BC">
              <w:rPr>
                <w:vanish/>
              </w:rPr>
              <w:t xml:space="preserve"> </w:t>
            </w:r>
          </w:p>
          <w:p w:rsidR="00186451" w:rsidRPr="00FD7F8F" w:rsidRDefault="00EA27BC" w:rsidP="00097156">
            <w:pPr>
              <w:rPr>
                <w:vanish/>
              </w:rPr>
            </w:pPr>
            <w:r>
              <w:rPr>
                <w:vanish/>
              </w:rPr>
              <w:t>Try and be specific so that there is an action in your goal. Rather than I’m going to spend more time with my family, your goal could be “I’m going to have all day Sunday as family time” or “I will be home to share dinner with my family, with my phone off and no TV, three nights per week.”</w:t>
            </w:r>
          </w:p>
          <w:p w:rsidR="00186451" w:rsidRPr="00767B59" w:rsidRDefault="00EA27BC" w:rsidP="00097156">
            <w:pPr>
              <w:rPr>
                <w:vanish/>
              </w:rPr>
            </w:pPr>
            <w:r>
              <w:rPr>
                <w:vanish/>
              </w:rPr>
              <w:t>Y</w:t>
            </w:r>
            <w:r w:rsidR="00097156" w:rsidRPr="00FD7F8F">
              <w:rPr>
                <w:vanish/>
              </w:rPr>
              <w:t>ou are putting you mark on the page, making it as clear as you can and getting on with it.</w:t>
            </w:r>
            <w:r w:rsidR="00F6109F">
              <w:rPr>
                <w:vanish/>
              </w:rPr>
              <w:t xml:space="preserve"> (This text disappears when you print out the page</w:t>
            </w:r>
            <w:r>
              <w:rPr>
                <w:vanish/>
              </w:rPr>
              <w:t xml:space="preserve"> by the way</w:t>
            </w:r>
            <w:r w:rsidR="00F6109F">
              <w:rPr>
                <w:vanish/>
              </w:rPr>
              <w:t>)</w:t>
            </w:r>
          </w:p>
          <w:p w:rsidR="00097156" w:rsidRPr="00FD7F8F" w:rsidRDefault="00097156" w:rsidP="00097156"/>
          <w:p w:rsidR="00097156" w:rsidRPr="00FD7F8F" w:rsidRDefault="00097156" w:rsidP="00097156"/>
        </w:tc>
      </w:tr>
      <w:tr w:rsidR="00A46FCF"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A46FCF" w:rsidRDefault="00A46FCF" w:rsidP="00166411">
            <w:pPr>
              <w:pStyle w:val="Heading2"/>
              <w:rPr>
                <w:rFonts w:asciiTheme="minorHAnsi" w:hAnsiTheme="minorHAnsi"/>
                <w:b w:val="0"/>
                <w:sz w:val="22"/>
                <w:szCs w:val="22"/>
              </w:rPr>
            </w:pPr>
            <w:r>
              <w:rPr>
                <w:rFonts w:asciiTheme="minorHAnsi" w:hAnsiTheme="minorHAnsi"/>
                <w:b w:val="0"/>
                <w:sz w:val="22"/>
                <w:szCs w:val="22"/>
              </w:rPr>
              <w:t>This is the list of every small action I’ll need to take to achieve my goal…</w:t>
            </w:r>
          </w:p>
          <w:p w:rsidR="00A46FCF" w:rsidRDefault="00A46FCF" w:rsidP="00767B59">
            <w:r w:rsidRPr="00767B59">
              <w:rPr>
                <w:vanish/>
              </w:rPr>
              <w:t xml:space="preserve">Break down your goal into as many small steps as you can. If you’re goal is sharing dinner with your family, some of the steps could be: choose which days you are committing to, </w:t>
            </w:r>
            <w:r w:rsidR="00767B59" w:rsidRPr="00767B59">
              <w:rPr>
                <w:vanish/>
              </w:rPr>
              <w:t xml:space="preserve">talk to your family about your goal and </w:t>
            </w:r>
            <w:r w:rsidR="00B16A57">
              <w:rPr>
                <w:vanish/>
              </w:rPr>
              <w:t xml:space="preserve">ask </w:t>
            </w:r>
            <w:r w:rsidR="00767B59" w:rsidRPr="00767B59">
              <w:rPr>
                <w:vanish/>
              </w:rPr>
              <w:t xml:space="preserve">them to remind you, </w:t>
            </w:r>
            <w:r w:rsidRPr="00767B59">
              <w:rPr>
                <w:vanish/>
              </w:rPr>
              <w:t xml:space="preserve">block out the last hour at work in your diary for winding up, </w:t>
            </w:r>
            <w:r w:rsidR="00767B59" w:rsidRPr="00767B59">
              <w:rPr>
                <w:vanish/>
              </w:rPr>
              <w:t xml:space="preserve">set an alarm on your phone to give you a 15-minutes to depart time, </w:t>
            </w:r>
            <w:r w:rsidR="00B16A57">
              <w:rPr>
                <w:vanish/>
              </w:rPr>
              <w:t xml:space="preserve">put a note on the fridge or the bathroom mirror, </w:t>
            </w:r>
            <w:r w:rsidRPr="00767B59">
              <w:rPr>
                <w:vanish/>
              </w:rPr>
              <w:t>inform the office/colleagues that you are leaving at 5:30 on the days you’ve chosen</w:t>
            </w:r>
            <w:r w:rsidR="00767B59" w:rsidRPr="00767B59">
              <w:rPr>
                <w:vanish/>
              </w:rPr>
              <w:t>, make a roster with your family to pick a card or board game to play before or after dinner…</w:t>
            </w:r>
            <w:r>
              <w:t xml:space="preserve"> </w:t>
            </w:r>
          </w:p>
          <w:p w:rsidR="00767B59" w:rsidRDefault="00767B59" w:rsidP="00767B59"/>
          <w:p w:rsidR="00767B59" w:rsidRPr="00A46FCF" w:rsidRDefault="00767B59" w:rsidP="00767B59"/>
        </w:tc>
      </w:tr>
      <w:tr w:rsidR="004B53C6" w:rsidRPr="00FD7F8F" w:rsidTr="00F17F76">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4B53C6" w:rsidRPr="00FD7F8F" w:rsidRDefault="004B53C6" w:rsidP="00F17F76">
            <w:pPr>
              <w:pStyle w:val="Heading2"/>
              <w:rPr>
                <w:rFonts w:asciiTheme="minorHAnsi" w:hAnsiTheme="minorHAnsi"/>
                <w:b w:val="0"/>
                <w:sz w:val="22"/>
                <w:szCs w:val="22"/>
              </w:rPr>
            </w:pPr>
            <w:r>
              <w:rPr>
                <w:rFonts w:asciiTheme="minorHAnsi" w:hAnsiTheme="minorHAnsi"/>
                <w:b w:val="0"/>
                <w:sz w:val="22"/>
                <w:szCs w:val="22"/>
              </w:rPr>
              <w:t>My</w:t>
            </w:r>
            <w:r w:rsidRPr="00FD7F8F">
              <w:rPr>
                <w:rFonts w:asciiTheme="minorHAnsi" w:hAnsiTheme="minorHAnsi"/>
                <w:b w:val="0"/>
                <w:sz w:val="22"/>
                <w:szCs w:val="22"/>
              </w:rPr>
              <w:t xml:space="preserve"> Life Plan goal</w:t>
            </w:r>
            <w:r>
              <w:rPr>
                <w:rFonts w:asciiTheme="minorHAnsi" w:hAnsiTheme="minorHAnsi"/>
                <w:b w:val="0"/>
                <w:sz w:val="22"/>
                <w:szCs w:val="22"/>
              </w:rPr>
              <w:t xml:space="preserve"> will bring me these benefits and more…</w:t>
            </w:r>
          </w:p>
          <w:p w:rsidR="004B53C6" w:rsidRPr="00FD7F8F" w:rsidRDefault="004B53C6" w:rsidP="00F17F76">
            <w:pPr>
              <w:pStyle w:val="BodyText"/>
              <w:numPr>
                <w:ilvl w:val="0"/>
                <w:numId w:val="18"/>
              </w:numPr>
              <w:spacing w:before="120"/>
              <w:rPr>
                <w:rFonts w:asciiTheme="minorHAnsi" w:hAnsiTheme="minorHAnsi"/>
                <w:szCs w:val="22"/>
              </w:rPr>
            </w:pPr>
          </w:p>
          <w:p w:rsidR="004B53C6" w:rsidRPr="00FD7F8F" w:rsidRDefault="004B53C6" w:rsidP="00F17F76">
            <w:pPr>
              <w:pStyle w:val="BodyText"/>
              <w:numPr>
                <w:ilvl w:val="0"/>
                <w:numId w:val="18"/>
              </w:numPr>
              <w:spacing w:before="120"/>
              <w:rPr>
                <w:rFonts w:asciiTheme="minorHAnsi" w:hAnsiTheme="minorHAnsi"/>
                <w:szCs w:val="22"/>
              </w:rPr>
            </w:pPr>
          </w:p>
          <w:p w:rsidR="004B53C6" w:rsidRPr="00FA2EC5" w:rsidRDefault="004B53C6" w:rsidP="00F17F76">
            <w:pPr>
              <w:pStyle w:val="BodyText"/>
              <w:numPr>
                <w:ilvl w:val="0"/>
                <w:numId w:val="18"/>
              </w:numPr>
              <w:spacing w:before="120"/>
              <w:rPr>
                <w:rFonts w:asciiTheme="minorHAnsi" w:hAnsiTheme="minorHAnsi"/>
                <w:szCs w:val="22"/>
              </w:rPr>
            </w:pPr>
          </w:p>
          <w:p w:rsidR="004B53C6" w:rsidRDefault="004B53C6" w:rsidP="00F17F76">
            <w:pPr>
              <w:rPr>
                <w:szCs w:val="22"/>
              </w:rPr>
            </w:pPr>
          </w:p>
          <w:p w:rsidR="00A632BB" w:rsidRPr="00FD7F8F" w:rsidRDefault="00A632BB" w:rsidP="00F17F76">
            <w:pPr>
              <w:rPr>
                <w:szCs w:val="22"/>
              </w:rPr>
            </w:pPr>
          </w:p>
        </w:tc>
      </w:tr>
      <w:tr w:rsidR="004B53C6" w:rsidRPr="00FD7F8F" w:rsidTr="00F17F76">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4B53C6" w:rsidRPr="00FD7F8F" w:rsidRDefault="004B53C6" w:rsidP="00F17F76">
            <w:pPr>
              <w:pStyle w:val="Heading2"/>
              <w:rPr>
                <w:rFonts w:asciiTheme="minorHAnsi" w:hAnsiTheme="minorHAnsi"/>
                <w:b w:val="0"/>
                <w:sz w:val="22"/>
                <w:szCs w:val="22"/>
              </w:rPr>
            </w:pPr>
            <w:r>
              <w:rPr>
                <w:rFonts w:asciiTheme="minorHAnsi" w:hAnsiTheme="minorHAnsi"/>
                <w:b w:val="0"/>
                <w:sz w:val="22"/>
                <w:szCs w:val="22"/>
              </w:rPr>
              <w:t>These are the</w:t>
            </w:r>
            <w:r w:rsidRPr="00FD7F8F">
              <w:rPr>
                <w:rFonts w:asciiTheme="minorHAnsi" w:hAnsiTheme="minorHAnsi"/>
                <w:b w:val="0"/>
                <w:sz w:val="22"/>
                <w:szCs w:val="22"/>
              </w:rPr>
              <w:t xml:space="preserve"> possible obstacles </w:t>
            </w:r>
            <w:r>
              <w:rPr>
                <w:rFonts w:asciiTheme="minorHAnsi" w:hAnsiTheme="minorHAnsi"/>
                <w:b w:val="0"/>
                <w:sz w:val="22"/>
                <w:szCs w:val="22"/>
              </w:rPr>
              <w:t xml:space="preserve">to me taking action </w:t>
            </w:r>
            <w:r w:rsidRPr="00FD7F8F">
              <w:rPr>
                <w:rFonts w:asciiTheme="minorHAnsi" w:hAnsiTheme="minorHAnsi"/>
                <w:b w:val="0"/>
                <w:sz w:val="22"/>
                <w:szCs w:val="22"/>
              </w:rPr>
              <w:t xml:space="preserve">&amp; how </w:t>
            </w:r>
            <w:r>
              <w:rPr>
                <w:rFonts w:asciiTheme="minorHAnsi" w:hAnsiTheme="minorHAnsi"/>
                <w:b w:val="0"/>
                <w:sz w:val="22"/>
                <w:szCs w:val="22"/>
              </w:rPr>
              <w:t>I’ll</w:t>
            </w:r>
            <w:r w:rsidRPr="00FD7F8F">
              <w:rPr>
                <w:rFonts w:asciiTheme="minorHAnsi" w:hAnsiTheme="minorHAnsi"/>
                <w:b w:val="0"/>
                <w:sz w:val="22"/>
                <w:szCs w:val="22"/>
              </w:rPr>
              <w:t xml:space="preserve"> deal with them</w:t>
            </w:r>
            <w:r>
              <w:rPr>
                <w:rFonts w:asciiTheme="minorHAnsi" w:hAnsiTheme="minorHAnsi"/>
                <w:b w:val="0"/>
                <w:sz w:val="22"/>
                <w:szCs w:val="22"/>
              </w:rPr>
              <w:t>…</w:t>
            </w:r>
          </w:p>
          <w:p w:rsidR="004B53C6" w:rsidRPr="00FD7F8F" w:rsidRDefault="004B53C6" w:rsidP="00F17F76">
            <w:pPr>
              <w:pStyle w:val="BodyText"/>
              <w:numPr>
                <w:ilvl w:val="0"/>
                <w:numId w:val="19"/>
              </w:numPr>
              <w:spacing w:before="120"/>
              <w:rPr>
                <w:rFonts w:asciiTheme="minorHAnsi" w:hAnsiTheme="minorHAnsi"/>
                <w:szCs w:val="22"/>
              </w:rPr>
            </w:pPr>
          </w:p>
          <w:p w:rsidR="004B53C6" w:rsidRPr="00FD7F8F" w:rsidRDefault="004B53C6" w:rsidP="00F17F76">
            <w:pPr>
              <w:pStyle w:val="BodyText"/>
              <w:numPr>
                <w:ilvl w:val="0"/>
                <w:numId w:val="19"/>
              </w:numPr>
              <w:spacing w:before="120"/>
              <w:rPr>
                <w:rFonts w:asciiTheme="minorHAnsi" w:hAnsiTheme="minorHAnsi"/>
                <w:szCs w:val="22"/>
              </w:rPr>
            </w:pPr>
          </w:p>
          <w:p w:rsidR="004B53C6" w:rsidRPr="00FA2EC5" w:rsidRDefault="004B53C6" w:rsidP="00F17F76">
            <w:pPr>
              <w:pStyle w:val="BodyText"/>
              <w:numPr>
                <w:ilvl w:val="0"/>
                <w:numId w:val="19"/>
              </w:numPr>
              <w:spacing w:before="120"/>
              <w:rPr>
                <w:rFonts w:asciiTheme="minorHAnsi" w:hAnsiTheme="minorHAnsi"/>
              </w:rPr>
            </w:pPr>
          </w:p>
          <w:p w:rsidR="004B53C6" w:rsidRDefault="004B53C6" w:rsidP="00F17F76">
            <w:pPr>
              <w:pStyle w:val="NoSpacing"/>
            </w:pPr>
          </w:p>
          <w:p w:rsidR="00A632BB" w:rsidRPr="00FD7F8F" w:rsidRDefault="00A632BB" w:rsidP="00F17F76">
            <w:pPr>
              <w:pStyle w:val="NoSpacing"/>
            </w:pPr>
          </w:p>
        </w:tc>
      </w:tr>
      <w:tr w:rsidR="00475DC9" w:rsidRPr="00FD7F8F" w:rsidTr="00F17F76">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475DC9" w:rsidRDefault="00475DC9" w:rsidP="00F17F76">
            <w:pPr>
              <w:pStyle w:val="Heading2"/>
              <w:rPr>
                <w:rFonts w:asciiTheme="minorHAnsi" w:hAnsiTheme="minorHAnsi"/>
                <w:b w:val="0"/>
                <w:sz w:val="22"/>
                <w:szCs w:val="22"/>
              </w:rPr>
            </w:pPr>
            <w:r>
              <w:rPr>
                <w:rFonts w:asciiTheme="minorHAnsi" w:hAnsiTheme="minorHAnsi"/>
                <w:b w:val="0"/>
                <w:sz w:val="22"/>
                <w:szCs w:val="22"/>
              </w:rPr>
              <w:t>Who could help me achieve my goal? Who do I need to speak to about my goal?</w:t>
            </w:r>
          </w:p>
          <w:p w:rsidR="00475DC9" w:rsidRPr="00475DC9" w:rsidRDefault="00475DC9" w:rsidP="00475DC9">
            <w:pPr>
              <w:pStyle w:val="BodyText"/>
              <w:numPr>
                <w:ilvl w:val="0"/>
                <w:numId w:val="19"/>
              </w:numPr>
              <w:spacing w:before="120"/>
              <w:rPr>
                <w:rFonts w:asciiTheme="minorHAnsi" w:hAnsiTheme="minorHAnsi"/>
              </w:rPr>
            </w:pPr>
          </w:p>
          <w:p w:rsidR="00475DC9" w:rsidRPr="00475DC9" w:rsidRDefault="00475DC9" w:rsidP="00475DC9">
            <w:pPr>
              <w:pStyle w:val="BodyText"/>
              <w:numPr>
                <w:ilvl w:val="0"/>
                <w:numId w:val="19"/>
              </w:numPr>
              <w:spacing w:before="120"/>
              <w:rPr>
                <w:rFonts w:asciiTheme="minorHAnsi" w:hAnsiTheme="minorHAnsi"/>
              </w:rPr>
            </w:pPr>
          </w:p>
          <w:p w:rsidR="00475DC9" w:rsidRPr="00FA2EC5" w:rsidRDefault="00475DC9" w:rsidP="00475DC9">
            <w:pPr>
              <w:pStyle w:val="BodyText"/>
              <w:numPr>
                <w:ilvl w:val="0"/>
                <w:numId w:val="19"/>
              </w:numPr>
              <w:spacing w:before="120"/>
              <w:rPr>
                <w:rFonts w:asciiTheme="minorHAnsi" w:hAnsiTheme="minorHAnsi"/>
              </w:rPr>
            </w:pPr>
          </w:p>
          <w:p w:rsidR="00475DC9" w:rsidRDefault="00475DC9" w:rsidP="00475DC9">
            <w:pPr>
              <w:pStyle w:val="BodyText"/>
              <w:spacing w:before="120"/>
            </w:pPr>
          </w:p>
          <w:p w:rsidR="00A632BB" w:rsidRPr="00475DC9" w:rsidRDefault="00A632BB" w:rsidP="00475DC9">
            <w:pPr>
              <w:pStyle w:val="BodyText"/>
              <w:spacing w:before="120"/>
            </w:pPr>
          </w:p>
        </w:tc>
      </w:tr>
      <w:tr w:rsidR="004B53C6" w:rsidRPr="00FD7F8F" w:rsidTr="00F17F76">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4B53C6" w:rsidRDefault="004B53C6" w:rsidP="00F17F76">
            <w:pPr>
              <w:pStyle w:val="Heading2"/>
              <w:rPr>
                <w:rFonts w:asciiTheme="minorHAnsi" w:hAnsiTheme="minorHAnsi"/>
                <w:b w:val="0"/>
                <w:sz w:val="22"/>
                <w:szCs w:val="22"/>
              </w:rPr>
            </w:pPr>
            <w:r>
              <w:rPr>
                <w:rFonts w:asciiTheme="minorHAnsi" w:hAnsiTheme="minorHAnsi"/>
                <w:b w:val="0"/>
                <w:sz w:val="22"/>
                <w:szCs w:val="22"/>
              </w:rPr>
              <w:t>I’ll know I’m</w:t>
            </w:r>
            <w:r w:rsidRPr="00FD7F8F">
              <w:rPr>
                <w:rFonts w:asciiTheme="minorHAnsi" w:hAnsiTheme="minorHAnsi"/>
                <w:b w:val="0"/>
                <w:sz w:val="22"/>
                <w:szCs w:val="22"/>
              </w:rPr>
              <w:t xml:space="preserve"> succeeding</w:t>
            </w:r>
            <w:r>
              <w:rPr>
                <w:rFonts w:asciiTheme="minorHAnsi" w:hAnsiTheme="minorHAnsi"/>
                <w:b w:val="0"/>
                <w:sz w:val="22"/>
                <w:szCs w:val="22"/>
              </w:rPr>
              <w:t xml:space="preserve"> when…</w:t>
            </w:r>
          </w:p>
          <w:p w:rsidR="004B53C6" w:rsidRPr="00EA27BC" w:rsidRDefault="004B53C6" w:rsidP="00F17F76">
            <w:pPr>
              <w:rPr>
                <w:vanish/>
              </w:rPr>
            </w:pPr>
            <w:r w:rsidRPr="00EA27BC">
              <w:rPr>
                <w:vanish/>
              </w:rPr>
              <w:t xml:space="preserve">Give yourself a trifecta </w:t>
            </w:r>
            <w:r>
              <w:rPr>
                <w:vanish/>
              </w:rPr>
              <w:t xml:space="preserve">for your goal </w:t>
            </w:r>
            <w:r w:rsidRPr="00EA27BC">
              <w:rPr>
                <w:vanish/>
              </w:rPr>
              <w:t xml:space="preserve">here. What’s an acceptable goal, what’s a stretch </w:t>
            </w:r>
            <w:r>
              <w:rPr>
                <w:vanish/>
              </w:rPr>
              <w:t xml:space="preserve">goal, </w:t>
            </w:r>
            <w:r w:rsidRPr="00EA27BC">
              <w:rPr>
                <w:vanish/>
              </w:rPr>
              <w:t>and what would be a unicorn goal – way out there?</w:t>
            </w:r>
            <w:r>
              <w:rPr>
                <w:vanish/>
              </w:rPr>
              <w:t xml:space="preserve"> This is a great way to encourage yourself. If your goal is to have more dinners at home with your family, then an acceptable goal might be twice a week, a stretch goal four times a week and a unicorn goal six times a week. Don’t forget to record your actions in your journal.</w:t>
            </w:r>
          </w:p>
          <w:p w:rsidR="004B53C6" w:rsidRPr="00FD7F8F" w:rsidRDefault="004B53C6" w:rsidP="00F17F76">
            <w:pPr>
              <w:pStyle w:val="BodyText"/>
              <w:numPr>
                <w:ilvl w:val="0"/>
                <w:numId w:val="20"/>
              </w:numPr>
              <w:spacing w:before="120"/>
              <w:rPr>
                <w:rFonts w:asciiTheme="minorHAnsi" w:hAnsiTheme="minorHAnsi"/>
                <w:szCs w:val="22"/>
              </w:rPr>
            </w:pPr>
            <w:r>
              <w:rPr>
                <w:rFonts w:asciiTheme="minorHAnsi" w:hAnsiTheme="minorHAnsi"/>
                <w:szCs w:val="22"/>
              </w:rPr>
              <w:t>Acceptable</w:t>
            </w:r>
          </w:p>
          <w:p w:rsidR="004B53C6" w:rsidRPr="00FD7F8F" w:rsidRDefault="004B53C6" w:rsidP="00F17F76">
            <w:pPr>
              <w:pStyle w:val="BodyText"/>
              <w:numPr>
                <w:ilvl w:val="0"/>
                <w:numId w:val="20"/>
              </w:numPr>
              <w:spacing w:before="120"/>
              <w:rPr>
                <w:rFonts w:asciiTheme="minorHAnsi" w:hAnsiTheme="minorHAnsi"/>
                <w:szCs w:val="22"/>
              </w:rPr>
            </w:pPr>
            <w:r>
              <w:rPr>
                <w:rFonts w:asciiTheme="minorHAnsi" w:hAnsiTheme="minorHAnsi"/>
                <w:szCs w:val="22"/>
              </w:rPr>
              <w:t>Stretch</w:t>
            </w:r>
          </w:p>
          <w:p w:rsidR="004B53C6" w:rsidRPr="00FD7F8F" w:rsidRDefault="004B53C6" w:rsidP="00F17F76">
            <w:pPr>
              <w:pStyle w:val="NoSpacing"/>
              <w:numPr>
                <w:ilvl w:val="0"/>
                <w:numId w:val="20"/>
              </w:numPr>
            </w:pPr>
            <w:r>
              <w:t>Unicorn</w:t>
            </w:r>
          </w:p>
          <w:p w:rsidR="004B53C6" w:rsidRDefault="004B53C6" w:rsidP="00F17F76">
            <w:pPr>
              <w:pStyle w:val="NoSpacing"/>
            </w:pPr>
          </w:p>
          <w:p w:rsidR="00A632BB" w:rsidRPr="00FD7F8F" w:rsidRDefault="00A632BB" w:rsidP="00F17F76">
            <w:pPr>
              <w:pStyle w:val="NoSpacing"/>
            </w:pPr>
          </w:p>
        </w:tc>
      </w:tr>
      <w:tr w:rsidR="002D18E8" w:rsidRPr="001F3A43"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1F3A43" w:rsidRDefault="002D18E8" w:rsidP="00972155">
            <w:pPr>
              <w:spacing w:before="240"/>
              <w:rPr>
                <w:szCs w:val="22"/>
              </w:rPr>
            </w:pPr>
            <w:r w:rsidRPr="004B53C6">
              <w:rPr>
                <w:rFonts w:eastAsiaTheme="majorEastAsia" w:cstheme="majorBidi"/>
                <w:bCs/>
                <w:color w:val="D62E2F" w:themeColor="accent1"/>
                <w:szCs w:val="22"/>
              </w:rPr>
              <w:t xml:space="preserve">Life Plan Goal 1: </w:t>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r w:rsidRPr="001F3A43">
              <w:rPr>
                <w:rFonts w:eastAsiaTheme="majorEastAsia" w:cstheme="majorBidi"/>
                <w:bCs/>
                <w:szCs w:val="22"/>
                <w:u w:val="single"/>
              </w:rPr>
              <w:tab/>
            </w:r>
          </w:p>
          <w:p w:rsidR="004B53C6" w:rsidRPr="004B53C6" w:rsidRDefault="002D18E8" w:rsidP="00972155">
            <w:pPr>
              <w:rPr>
                <w:sz w:val="18"/>
                <w:szCs w:val="18"/>
              </w:rPr>
            </w:pPr>
            <w:r w:rsidRPr="004B53C6">
              <w:rPr>
                <w:sz w:val="18"/>
                <w:szCs w:val="18"/>
              </w:rPr>
              <w:t>If you like to have more detail</w:t>
            </w:r>
            <w:r w:rsidR="004B53C6" w:rsidRPr="004B53C6">
              <w:rPr>
                <w:sz w:val="18"/>
                <w:szCs w:val="18"/>
              </w:rPr>
              <w:t xml:space="preserve"> and accountability</w:t>
            </w:r>
            <w:r w:rsidRPr="004B53C6">
              <w:rPr>
                <w:sz w:val="18"/>
                <w:szCs w:val="18"/>
              </w:rPr>
              <w:t>, use the table below to list all your actions, and give them a time and date</w:t>
            </w:r>
            <w:r w:rsidR="00906A37">
              <w:rPr>
                <w:sz w:val="18"/>
                <w:szCs w:val="18"/>
              </w:rPr>
              <w:t xml:space="preserve"> for completion</w:t>
            </w:r>
            <w:r w:rsidRPr="004B53C6">
              <w:rPr>
                <w:sz w:val="18"/>
                <w:szCs w:val="18"/>
              </w:rPr>
              <w:t xml:space="preserve">. </w:t>
            </w:r>
            <w:r w:rsidR="004B53C6">
              <w:rPr>
                <w:sz w:val="18"/>
                <w:szCs w:val="18"/>
              </w:rPr>
              <w:t>I</w:t>
            </w:r>
            <w:r w:rsidR="004B53C6" w:rsidRPr="004B53C6">
              <w:rPr>
                <w:sz w:val="18"/>
                <w:szCs w:val="18"/>
              </w:rPr>
              <w:t xml:space="preserve">f you haven’t already, take Gretchen Rubin’s </w:t>
            </w:r>
            <w:hyperlink r:id="rId10" w:history="1">
              <w:r w:rsidR="004B53C6" w:rsidRPr="0034633E">
                <w:rPr>
                  <w:rStyle w:val="Hyperlink"/>
                  <w:sz w:val="18"/>
                  <w:szCs w:val="18"/>
                </w:rPr>
                <w:t>Four Tendencies Quiz</w:t>
              </w:r>
            </w:hyperlink>
            <w:r w:rsidR="004B53C6" w:rsidRPr="004B53C6">
              <w:rPr>
                <w:sz w:val="18"/>
                <w:szCs w:val="18"/>
              </w:rPr>
              <w:t xml:space="preserve"> to help you work out the best ways to </w:t>
            </w:r>
            <w:bookmarkStart w:id="0" w:name="_GoBack"/>
            <w:bookmarkEnd w:id="0"/>
            <w:r w:rsidR="004B53C6" w:rsidRPr="004B53C6">
              <w:rPr>
                <w:sz w:val="18"/>
                <w:szCs w:val="18"/>
              </w:rPr>
              <w:t>change your behaviour.</w:t>
            </w:r>
          </w:p>
          <w:p w:rsidR="002D18E8" w:rsidRPr="004B53C6" w:rsidRDefault="002D18E8" w:rsidP="002D18E8">
            <w:pPr>
              <w:rPr>
                <w:sz w:val="18"/>
                <w:szCs w:val="18"/>
              </w:rPr>
            </w:pPr>
            <w:r w:rsidRPr="004B53C6">
              <w:rPr>
                <w:sz w:val="18"/>
                <w:szCs w:val="18"/>
              </w:rPr>
              <w:t xml:space="preserve">This </w:t>
            </w:r>
            <w:r w:rsidR="00FB0AE1">
              <w:rPr>
                <w:sz w:val="18"/>
                <w:szCs w:val="18"/>
              </w:rPr>
              <w:t xml:space="preserve">type of detail </w:t>
            </w:r>
            <w:r w:rsidRPr="004B53C6">
              <w:rPr>
                <w:sz w:val="18"/>
                <w:szCs w:val="18"/>
              </w:rPr>
              <w:t>can help keep you clear on what you’ve achieved and what’s next</w:t>
            </w:r>
            <w:r w:rsidR="00FB0AE1">
              <w:rPr>
                <w:sz w:val="18"/>
                <w:szCs w:val="18"/>
              </w:rPr>
              <w:t>, or fill you with dread</w:t>
            </w:r>
            <w:r w:rsidRPr="004B53C6">
              <w:rPr>
                <w:sz w:val="18"/>
                <w:szCs w:val="18"/>
              </w:rPr>
              <w:t>.</w:t>
            </w:r>
            <w:r w:rsidR="00FB0AE1">
              <w:rPr>
                <w:sz w:val="18"/>
                <w:szCs w:val="18"/>
              </w:rPr>
              <w:t xml:space="preserve"> Do what </w:t>
            </w:r>
            <w:proofErr w:type="gramStart"/>
            <w:r w:rsidR="00FB0AE1">
              <w:rPr>
                <w:sz w:val="18"/>
                <w:szCs w:val="18"/>
              </w:rPr>
              <w:t>works</w:t>
            </w:r>
            <w:proofErr w:type="gramEnd"/>
            <w:r w:rsidR="00FB0AE1">
              <w:rPr>
                <w:sz w:val="18"/>
                <w:szCs w:val="18"/>
              </w:rPr>
              <w:t xml:space="preserve"> for you.</w:t>
            </w:r>
            <w:r w:rsidR="004B53C6">
              <w:rPr>
                <w:sz w:val="18"/>
                <w:szCs w:val="18"/>
              </w:rPr>
              <w:t xml:space="preserve"> Feel </w:t>
            </w:r>
            <w:r w:rsidRPr="004B53C6">
              <w:rPr>
                <w:sz w:val="18"/>
                <w:szCs w:val="18"/>
              </w:rPr>
              <w:t>free to create a more step by step plan if you wish.</w:t>
            </w:r>
          </w:p>
        </w:tc>
      </w:tr>
      <w:tr w:rsidR="002D18E8" w:rsidRPr="00FD7F8F" w:rsidTr="009756C1">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2D18E8" w:rsidRPr="001D2F46" w:rsidRDefault="002D18E8" w:rsidP="00972155">
            <w:pPr>
              <w:pStyle w:val="Heading3"/>
              <w:spacing w:before="60" w:after="60"/>
              <w:rPr>
                <w:rStyle w:val="Strong"/>
                <w:rFonts w:asciiTheme="minorHAnsi" w:hAnsiTheme="minorHAnsi" w:cs="Tahoma"/>
                <w:color w:val="auto"/>
                <w:sz w:val="18"/>
                <w:szCs w:val="18"/>
              </w:rPr>
            </w:pPr>
            <w:r>
              <w:rPr>
                <w:rStyle w:val="Strong"/>
                <w:rFonts w:asciiTheme="minorHAnsi" w:hAnsiTheme="minorHAnsi" w:cs="Tahoma"/>
                <w:color w:val="auto"/>
                <w:sz w:val="18"/>
                <w:szCs w:val="18"/>
              </w:rPr>
              <w:t>Action</w:t>
            </w:r>
          </w:p>
        </w:tc>
        <w:tc>
          <w:tcPr>
            <w:tcW w:w="3260"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2D18E8" w:rsidRPr="001D2F46" w:rsidRDefault="002D18E8" w:rsidP="002D18E8">
            <w:pPr>
              <w:pStyle w:val="Heading3"/>
              <w:spacing w:before="60" w:after="60"/>
              <w:rPr>
                <w:rStyle w:val="Strong"/>
                <w:rFonts w:asciiTheme="minorHAnsi" w:hAnsiTheme="minorHAnsi" w:cs="Tahoma"/>
                <w:color w:val="auto"/>
                <w:sz w:val="18"/>
                <w:szCs w:val="18"/>
              </w:rPr>
            </w:pPr>
            <w:r>
              <w:rPr>
                <w:rStyle w:val="Strong"/>
                <w:rFonts w:asciiTheme="minorHAnsi" w:hAnsiTheme="minorHAnsi" w:cs="Tahoma"/>
                <w:color w:val="auto"/>
                <w:sz w:val="18"/>
                <w:szCs w:val="18"/>
              </w:rPr>
              <w:t>Things and people I need</w:t>
            </w:r>
            <w:r w:rsidRPr="001D2F46">
              <w:rPr>
                <w:rStyle w:val="Strong"/>
                <w:rFonts w:asciiTheme="minorHAnsi" w:hAnsiTheme="minorHAnsi" w:cs="Tahoma"/>
                <w:color w:val="auto"/>
                <w:sz w:val="18"/>
                <w:szCs w:val="18"/>
              </w:rPr>
              <w:t xml:space="preserve"> to </w:t>
            </w:r>
            <w:r>
              <w:rPr>
                <w:rStyle w:val="Strong"/>
                <w:rFonts w:asciiTheme="minorHAnsi" w:hAnsiTheme="minorHAnsi" w:cs="Tahoma"/>
                <w:color w:val="auto"/>
                <w:sz w:val="18"/>
                <w:szCs w:val="18"/>
              </w:rPr>
              <w:t>help me get it done</w:t>
            </w:r>
          </w:p>
        </w:tc>
        <w:tc>
          <w:tcPr>
            <w:tcW w:w="1417"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2D18E8" w:rsidRPr="001D2F46" w:rsidRDefault="002D18E8" w:rsidP="00972155">
            <w:pPr>
              <w:pStyle w:val="Heading3"/>
              <w:spacing w:before="60" w:after="60"/>
              <w:rPr>
                <w:rStyle w:val="Strong"/>
                <w:rFonts w:asciiTheme="minorHAnsi" w:hAnsiTheme="minorHAnsi" w:cs="Tahoma"/>
                <w:color w:val="auto"/>
                <w:sz w:val="18"/>
                <w:szCs w:val="18"/>
              </w:rPr>
            </w:pPr>
            <w:r>
              <w:rPr>
                <w:rStyle w:val="Strong"/>
                <w:rFonts w:asciiTheme="minorHAnsi" w:hAnsiTheme="minorHAnsi" w:cs="Tahoma"/>
                <w:color w:val="auto"/>
                <w:sz w:val="18"/>
                <w:szCs w:val="18"/>
              </w:rPr>
              <w:t xml:space="preserve">Complete </w:t>
            </w:r>
            <w:r w:rsidRPr="001D2F46">
              <w:rPr>
                <w:rStyle w:val="Strong"/>
                <w:rFonts w:asciiTheme="minorHAnsi" w:hAnsiTheme="minorHAnsi" w:cs="Tahoma"/>
                <w:color w:val="auto"/>
                <w:sz w:val="18"/>
                <w:szCs w:val="18"/>
              </w:rPr>
              <w:t>by</w:t>
            </w:r>
            <w:r>
              <w:rPr>
                <w:rStyle w:val="Strong"/>
                <w:rFonts w:asciiTheme="minorHAnsi" w:hAnsiTheme="minorHAnsi" w:cs="Tahoma"/>
                <w:color w:val="auto"/>
                <w:sz w:val="18"/>
                <w:szCs w:val="18"/>
              </w:rPr>
              <w:br/>
              <w:t>Date…</w:t>
            </w:r>
          </w:p>
        </w:tc>
        <w:tc>
          <w:tcPr>
            <w:tcW w:w="1134"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2D18E8" w:rsidRPr="001D2F46" w:rsidRDefault="002D18E8" w:rsidP="00972155">
            <w:pPr>
              <w:pStyle w:val="Heading3"/>
              <w:spacing w:before="60" w:after="60"/>
              <w:rPr>
                <w:rStyle w:val="Strong"/>
                <w:rFonts w:asciiTheme="minorHAnsi" w:hAnsiTheme="minorHAnsi" w:cs="Tahoma"/>
                <w:color w:val="auto"/>
                <w:sz w:val="18"/>
                <w:szCs w:val="18"/>
              </w:rPr>
            </w:pPr>
            <w:r>
              <w:rPr>
                <w:rStyle w:val="Strong"/>
                <w:rFonts w:asciiTheme="minorHAnsi" w:hAnsiTheme="minorHAnsi" w:cs="Tahoma"/>
                <w:color w:val="auto"/>
                <w:sz w:val="18"/>
                <w:szCs w:val="18"/>
              </w:rPr>
              <w:t xml:space="preserve">Done? </w:t>
            </w:r>
            <w:r>
              <w:rPr>
                <w:rStyle w:val="Strong"/>
                <w:rFonts w:asciiTheme="minorHAnsi" w:hAnsiTheme="minorHAnsi" w:cs="Tahoma"/>
                <w:color w:val="auto"/>
                <w:sz w:val="18"/>
                <w:szCs w:val="18"/>
              </w:rPr>
              <w:br/>
              <w:t>Yes, or No</w:t>
            </w:r>
          </w:p>
        </w:tc>
      </w:tr>
      <w:tr w:rsidR="002D18E8" w:rsidRPr="009756C1" w:rsidTr="009756C1">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p w:rsidR="002D18E8" w:rsidRPr="009756C1" w:rsidRDefault="002D18E8" w:rsidP="00972155">
            <w:pPr>
              <w:rPr>
                <w:sz w:val="18"/>
                <w:szCs w:val="18"/>
              </w:rPr>
            </w:pPr>
          </w:p>
        </w:tc>
        <w:tc>
          <w:tcPr>
            <w:tcW w:w="3260"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c>
          <w:tcPr>
            <w:tcW w:w="1417"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c>
          <w:tcPr>
            <w:tcW w:w="1134"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r>
      <w:tr w:rsidR="002D18E8" w:rsidRPr="009756C1" w:rsidTr="009756C1">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p w:rsidR="002D18E8" w:rsidRPr="009756C1" w:rsidRDefault="002D18E8" w:rsidP="00972155">
            <w:pPr>
              <w:rPr>
                <w:sz w:val="18"/>
                <w:szCs w:val="18"/>
              </w:rPr>
            </w:pPr>
          </w:p>
        </w:tc>
        <w:tc>
          <w:tcPr>
            <w:tcW w:w="3260"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c>
          <w:tcPr>
            <w:tcW w:w="1417"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c>
          <w:tcPr>
            <w:tcW w:w="1134"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2D18E8" w:rsidRPr="009756C1" w:rsidRDefault="002D18E8" w:rsidP="00972155">
            <w:pPr>
              <w:rPr>
                <w:sz w:val="18"/>
                <w:szCs w:val="18"/>
              </w:rPr>
            </w:pPr>
          </w:p>
        </w:tc>
      </w:tr>
      <w:tr w:rsidR="006E7C72" w:rsidRPr="009756C1" w:rsidTr="009756C1">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6E7C72" w:rsidRDefault="006E7C72" w:rsidP="00972155">
            <w:pPr>
              <w:rPr>
                <w:sz w:val="18"/>
                <w:szCs w:val="18"/>
              </w:rPr>
            </w:pPr>
          </w:p>
          <w:p w:rsidR="006E7C72" w:rsidRPr="009756C1" w:rsidRDefault="006E7C72" w:rsidP="00972155">
            <w:pPr>
              <w:rPr>
                <w:sz w:val="18"/>
                <w:szCs w:val="18"/>
              </w:rPr>
            </w:pPr>
          </w:p>
        </w:tc>
        <w:tc>
          <w:tcPr>
            <w:tcW w:w="3260"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6E7C72" w:rsidRPr="009756C1" w:rsidRDefault="006E7C72" w:rsidP="00972155">
            <w:pPr>
              <w:rPr>
                <w:sz w:val="18"/>
                <w:szCs w:val="18"/>
              </w:rPr>
            </w:pPr>
          </w:p>
        </w:tc>
        <w:tc>
          <w:tcPr>
            <w:tcW w:w="1417"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6E7C72" w:rsidRPr="009756C1" w:rsidRDefault="006E7C72" w:rsidP="00972155">
            <w:pPr>
              <w:rPr>
                <w:sz w:val="18"/>
                <w:szCs w:val="18"/>
              </w:rPr>
            </w:pPr>
          </w:p>
        </w:tc>
        <w:tc>
          <w:tcPr>
            <w:tcW w:w="1134"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6E7C72" w:rsidRPr="009756C1" w:rsidRDefault="006E7C72" w:rsidP="00972155">
            <w:pPr>
              <w:rPr>
                <w:sz w:val="18"/>
                <w:szCs w:val="18"/>
              </w:rPr>
            </w:pPr>
          </w:p>
        </w:tc>
      </w:tr>
      <w:tr w:rsidR="00E96399" w:rsidRPr="009756C1" w:rsidTr="009756C1">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E96399" w:rsidRPr="009756C1" w:rsidRDefault="00E96399" w:rsidP="00972155">
            <w:pPr>
              <w:rPr>
                <w:sz w:val="18"/>
                <w:szCs w:val="18"/>
              </w:rPr>
            </w:pPr>
          </w:p>
          <w:p w:rsidR="00E96399" w:rsidRPr="009756C1" w:rsidRDefault="00E96399" w:rsidP="00972155">
            <w:pPr>
              <w:rPr>
                <w:sz w:val="18"/>
                <w:szCs w:val="18"/>
              </w:rPr>
            </w:pPr>
          </w:p>
        </w:tc>
        <w:tc>
          <w:tcPr>
            <w:tcW w:w="3260"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E96399" w:rsidRPr="009756C1" w:rsidRDefault="00E96399" w:rsidP="00972155">
            <w:pPr>
              <w:rPr>
                <w:sz w:val="18"/>
                <w:szCs w:val="18"/>
              </w:rPr>
            </w:pPr>
          </w:p>
        </w:tc>
        <w:tc>
          <w:tcPr>
            <w:tcW w:w="1417"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E96399" w:rsidRPr="009756C1" w:rsidRDefault="00E96399" w:rsidP="00972155">
            <w:pPr>
              <w:rPr>
                <w:sz w:val="18"/>
                <w:szCs w:val="18"/>
              </w:rPr>
            </w:pPr>
          </w:p>
        </w:tc>
        <w:tc>
          <w:tcPr>
            <w:tcW w:w="1134"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E96399" w:rsidRPr="009756C1" w:rsidRDefault="00E96399" w:rsidP="00972155">
            <w:pPr>
              <w:rPr>
                <w:sz w:val="18"/>
                <w:szCs w:val="18"/>
              </w:rPr>
            </w:pPr>
          </w:p>
        </w:tc>
      </w:tr>
      <w:tr w:rsidR="00A632BB" w:rsidRPr="009756C1" w:rsidTr="001C7D56">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A632BB" w:rsidRPr="00A632BB" w:rsidRDefault="00A632BB" w:rsidP="00A632BB">
            <w:pPr>
              <w:pStyle w:val="Default"/>
              <w:spacing w:before="120" w:after="120"/>
              <w:rPr>
                <w:rFonts w:asciiTheme="minorHAnsi" w:hAnsiTheme="minorHAnsi" w:cs="Tahoma"/>
                <w:bCs/>
                <w:iCs/>
                <w:color w:val="D62E2F" w:themeColor="accent1"/>
                <w:sz w:val="22"/>
                <w:szCs w:val="22"/>
              </w:rPr>
            </w:pPr>
            <w:r w:rsidRPr="00A632BB">
              <w:rPr>
                <w:rFonts w:asciiTheme="minorHAnsi" w:hAnsiTheme="minorHAnsi" w:cs="Tahoma"/>
                <w:bCs/>
                <w:iCs/>
                <w:color w:val="D62E2F" w:themeColor="accent1"/>
                <w:sz w:val="22"/>
                <w:szCs w:val="22"/>
              </w:rPr>
              <w:t>And while I’m taking all this action, the things I’m going to do just for me time are…</w:t>
            </w:r>
          </w:p>
          <w:p w:rsidR="00A632BB" w:rsidRPr="00A632BB" w:rsidRDefault="00A632BB" w:rsidP="00A632BB">
            <w:pPr>
              <w:rPr>
                <w:vanish/>
              </w:rPr>
            </w:pPr>
            <w:r w:rsidRPr="00A632BB">
              <w:rPr>
                <w:vanish/>
              </w:rPr>
              <w:t>This is where you add into your plan those things that have an immediate benefit. This is your sit and breathe time…</w:t>
            </w:r>
          </w:p>
          <w:p w:rsidR="00A632BB" w:rsidRDefault="00A632BB" w:rsidP="00A632BB"/>
          <w:p w:rsidR="00A632BB" w:rsidRDefault="00A632BB" w:rsidP="00A632BB"/>
          <w:p w:rsidR="00A632BB" w:rsidRPr="00A632BB" w:rsidRDefault="00A632BB" w:rsidP="00A632BB"/>
        </w:tc>
      </w:tr>
      <w:tr w:rsidR="001D2F46" w:rsidRPr="001D2F46"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186451" w:rsidRPr="001D2F46" w:rsidRDefault="00186451" w:rsidP="00166411">
            <w:pPr>
              <w:rPr>
                <w:rFonts w:cs="Tahoma"/>
                <w:sz w:val="24"/>
              </w:rPr>
            </w:pPr>
            <w:r w:rsidRPr="001D2F46">
              <w:rPr>
                <w:rFonts w:cs="Tahoma"/>
                <w:sz w:val="24"/>
              </w:rPr>
              <w:t>Network of support and accountability</w:t>
            </w:r>
          </w:p>
        </w:tc>
      </w:tr>
      <w:tr w:rsidR="007D48BF" w:rsidRPr="007D48B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7D48BF" w:rsidRDefault="00186451" w:rsidP="00166411">
            <w:pPr>
              <w:pStyle w:val="Default"/>
              <w:spacing w:before="120" w:after="120"/>
              <w:rPr>
                <w:rFonts w:asciiTheme="minorHAnsi" w:hAnsiTheme="minorHAnsi" w:cs="Tahoma"/>
                <w:color w:val="auto"/>
                <w:sz w:val="20"/>
                <w:szCs w:val="20"/>
              </w:rPr>
            </w:pPr>
            <w:r w:rsidRPr="007D48BF">
              <w:rPr>
                <w:rFonts w:asciiTheme="minorHAnsi" w:hAnsiTheme="minorHAnsi" w:cs="Tahoma"/>
                <w:color w:val="auto"/>
                <w:sz w:val="20"/>
                <w:szCs w:val="20"/>
              </w:rPr>
              <w:t>When you’re working towards achieving a goal, it’s helpful to have a one or two people who can help keep you supported, motivated</w:t>
            </w:r>
            <w:r w:rsidR="007D48BF" w:rsidRPr="007D48BF">
              <w:rPr>
                <w:rFonts w:asciiTheme="minorHAnsi" w:hAnsiTheme="minorHAnsi" w:cs="Tahoma"/>
                <w:color w:val="auto"/>
                <w:sz w:val="20"/>
                <w:szCs w:val="20"/>
              </w:rPr>
              <w:t>,</w:t>
            </w:r>
            <w:r w:rsidRPr="007D48BF">
              <w:rPr>
                <w:rFonts w:asciiTheme="minorHAnsi" w:hAnsiTheme="minorHAnsi" w:cs="Tahoma"/>
                <w:color w:val="auto"/>
                <w:sz w:val="20"/>
                <w:szCs w:val="20"/>
              </w:rPr>
              <w:t xml:space="preserve"> and accountable!</w:t>
            </w:r>
          </w:p>
          <w:p w:rsidR="00186451" w:rsidRPr="007D48BF" w:rsidRDefault="00186451" w:rsidP="00166411">
            <w:pPr>
              <w:pStyle w:val="Default"/>
              <w:spacing w:before="120" w:after="120"/>
              <w:rPr>
                <w:rFonts w:asciiTheme="minorHAnsi" w:hAnsiTheme="minorHAnsi" w:cs="Tahoma"/>
                <w:color w:val="D62E2F" w:themeColor="accent1"/>
                <w:sz w:val="22"/>
                <w:szCs w:val="22"/>
              </w:rPr>
            </w:pPr>
            <w:r w:rsidRPr="007D48BF">
              <w:rPr>
                <w:rFonts w:asciiTheme="minorHAnsi" w:hAnsiTheme="minorHAnsi" w:cs="Tahoma"/>
                <w:bCs/>
                <w:iCs/>
                <w:color w:val="D62E2F" w:themeColor="accent1"/>
                <w:sz w:val="22"/>
                <w:szCs w:val="22"/>
              </w:rPr>
              <w:t xml:space="preserve">Who can you can share your goal with? </w:t>
            </w:r>
          </w:p>
          <w:p w:rsidR="00186451" w:rsidRPr="007D48BF" w:rsidRDefault="00186451" w:rsidP="001D2F46">
            <w:pPr>
              <w:pStyle w:val="Default"/>
              <w:numPr>
                <w:ilvl w:val="0"/>
                <w:numId w:val="21"/>
              </w:numPr>
              <w:spacing w:before="120" w:after="120"/>
              <w:rPr>
                <w:rFonts w:asciiTheme="minorHAnsi" w:hAnsiTheme="minorHAnsi" w:cs="Tahoma"/>
                <w:color w:val="auto"/>
                <w:sz w:val="20"/>
                <w:szCs w:val="20"/>
              </w:rPr>
            </w:pPr>
            <w:r w:rsidRPr="007D48BF">
              <w:rPr>
                <w:rFonts w:asciiTheme="minorHAnsi" w:hAnsiTheme="minorHAnsi" w:cs="Tahoma"/>
                <w:color w:val="auto"/>
                <w:sz w:val="20"/>
                <w:szCs w:val="20"/>
              </w:rPr>
              <w:t xml:space="preserve">Talk with one or two people who will genuinely want to see you succeed in achieving your goal. </w:t>
            </w:r>
          </w:p>
          <w:p w:rsidR="00186451" w:rsidRPr="007D48BF" w:rsidRDefault="00186451" w:rsidP="001D2F46">
            <w:pPr>
              <w:pStyle w:val="Default"/>
              <w:numPr>
                <w:ilvl w:val="0"/>
                <w:numId w:val="21"/>
              </w:numPr>
              <w:spacing w:before="120" w:after="120"/>
              <w:rPr>
                <w:rFonts w:asciiTheme="minorHAnsi" w:hAnsiTheme="minorHAnsi" w:cs="Tahoma"/>
                <w:color w:val="auto"/>
                <w:sz w:val="20"/>
                <w:szCs w:val="20"/>
              </w:rPr>
            </w:pPr>
            <w:r w:rsidRPr="007D48BF">
              <w:rPr>
                <w:rFonts w:asciiTheme="minorHAnsi" w:hAnsiTheme="minorHAnsi" w:cs="Tahoma"/>
                <w:color w:val="auto"/>
                <w:sz w:val="20"/>
                <w:szCs w:val="20"/>
              </w:rPr>
              <w:t xml:space="preserve">Explain to them why achieving this goal is important to you. </w:t>
            </w:r>
          </w:p>
          <w:p w:rsidR="00186451" w:rsidRPr="007D48BF" w:rsidRDefault="00186451" w:rsidP="001D2F46">
            <w:pPr>
              <w:pStyle w:val="Default"/>
              <w:numPr>
                <w:ilvl w:val="0"/>
                <w:numId w:val="21"/>
              </w:numPr>
              <w:spacing w:before="120" w:after="120"/>
              <w:rPr>
                <w:rFonts w:asciiTheme="minorHAnsi" w:hAnsiTheme="minorHAnsi" w:cs="Tahoma"/>
                <w:color w:val="auto"/>
                <w:sz w:val="20"/>
                <w:szCs w:val="20"/>
              </w:rPr>
            </w:pPr>
            <w:r w:rsidRPr="007D48BF">
              <w:rPr>
                <w:rFonts w:asciiTheme="minorHAnsi" w:hAnsiTheme="minorHAnsi" w:cs="Tahoma"/>
                <w:color w:val="auto"/>
                <w:sz w:val="20"/>
                <w:szCs w:val="20"/>
              </w:rPr>
              <w:t>Ask if they’ll support you</w:t>
            </w:r>
            <w:r w:rsidR="001D2F46" w:rsidRPr="007D48BF">
              <w:rPr>
                <w:rFonts w:asciiTheme="minorHAnsi" w:hAnsiTheme="minorHAnsi" w:cs="Tahoma"/>
                <w:color w:val="auto"/>
                <w:sz w:val="20"/>
                <w:szCs w:val="20"/>
              </w:rPr>
              <w:t>,</w:t>
            </w:r>
            <w:r w:rsidRPr="007D48BF">
              <w:rPr>
                <w:rFonts w:asciiTheme="minorHAnsi" w:hAnsiTheme="minorHAnsi" w:cs="Tahoma"/>
                <w:color w:val="auto"/>
                <w:sz w:val="20"/>
                <w:szCs w:val="20"/>
              </w:rPr>
              <w:t xml:space="preserve"> and hold you accountable in reaching your goal. </w:t>
            </w:r>
          </w:p>
          <w:p w:rsidR="007D48BF" w:rsidRPr="007D48BF" w:rsidRDefault="00186451" w:rsidP="007D48BF">
            <w:pPr>
              <w:pStyle w:val="ListParagraph"/>
              <w:numPr>
                <w:ilvl w:val="0"/>
                <w:numId w:val="21"/>
              </w:numPr>
              <w:contextualSpacing w:val="0"/>
              <w:rPr>
                <w:rFonts w:cs="Tahoma"/>
                <w:sz w:val="32"/>
                <w:szCs w:val="32"/>
              </w:rPr>
            </w:pPr>
            <w:r w:rsidRPr="007D48BF">
              <w:rPr>
                <w:rFonts w:cs="Tahoma"/>
                <w:szCs w:val="20"/>
              </w:rPr>
              <w:t>Select and agree on future dates/times you’ll report updates on your progress.</w:t>
            </w:r>
          </w:p>
        </w:tc>
      </w:tr>
      <w:tr w:rsidR="001D2F46" w:rsidRPr="001D2F46" w:rsidTr="007D48BF">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186451" w:rsidRPr="001D2F46" w:rsidRDefault="007D48BF" w:rsidP="00166411">
            <w:pPr>
              <w:pStyle w:val="Default"/>
              <w:rPr>
                <w:rFonts w:asciiTheme="minorHAnsi" w:hAnsiTheme="minorHAnsi"/>
                <w:color w:val="auto"/>
                <w:sz w:val="18"/>
                <w:szCs w:val="18"/>
              </w:rPr>
            </w:pPr>
            <w:r>
              <w:rPr>
                <w:rFonts w:asciiTheme="minorHAnsi" w:hAnsiTheme="minorHAnsi"/>
                <w:b/>
                <w:bCs/>
                <w:color w:val="auto"/>
                <w:sz w:val="18"/>
                <w:szCs w:val="18"/>
              </w:rPr>
              <w:t>Support person</w:t>
            </w:r>
            <w:r w:rsidR="00186451" w:rsidRPr="001D2F46">
              <w:rPr>
                <w:rFonts w:asciiTheme="minorHAnsi" w:hAnsiTheme="minorHAnsi"/>
                <w:b/>
                <w:bCs/>
                <w:color w:val="auto"/>
                <w:sz w:val="18"/>
                <w:szCs w:val="18"/>
              </w:rPr>
              <w:t xml:space="preserve"> </w:t>
            </w:r>
          </w:p>
        </w:tc>
        <w:tc>
          <w:tcPr>
            <w:tcW w:w="3118" w:type="dxa"/>
            <w:gridSpan w:val="2"/>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186451" w:rsidRPr="001D2F46" w:rsidRDefault="007D48BF" w:rsidP="007D48BF">
            <w:pPr>
              <w:pStyle w:val="Default"/>
              <w:rPr>
                <w:rFonts w:asciiTheme="minorHAnsi" w:hAnsiTheme="minorHAnsi"/>
                <w:color w:val="auto"/>
                <w:sz w:val="18"/>
                <w:szCs w:val="18"/>
              </w:rPr>
            </w:pPr>
            <w:r>
              <w:rPr>
                <w:rFonts w:asciiTheme="minorHAnsi" w:hAnsiTheme="minorHAnsi"/>
                <w:b/>
                <w:bCs/>
                <w:color w:val="auto"/>
                <w:sz w:val="18"/>
                <w:szCs w:val="18"/>
              </w:rPr>
              <w:t>When will you get together to share your progress?</w:t>
            </w:r>
            <w:r w:rsidR="00186451" w:rsidRPr="001D2F46">
              <w:rPr>
                <w:rFonts w:asciiTheme="minorHAnsi" w:hAnsiTheme="minorHAnsi"/>
                <w:b/>
                <w:bCs/>
                <w:color w:val="auto"/>
                <w:sz w:val="18"/>
                <w:szCs w:val="18"/>
              </w:rPr>
              <w:t xml:space="preserve"> </w:t>
            </w:r>
            <w:r>
              <w:rPr>
                <w:rFonts w:asciiTheme="minorHAnsi" w:hAnsiTheme="minorHAnsi"/>
                <w:b/>
                <w:bCs/>
                <w:color w:val="auto"/>
                <w:sz w:val="18"/>
                <w:szCs w:val="18"/>
              </w:rPr>
              <w:br/>
            </w:r>
            <w:r w:rsidR="00186451" w:rsidRPr="007D48BF">
              <w:rPr>
                <w:rFonts w:asciiTheme="minorHAnsi" w:hAnsiTheme="minorHAnsi"/>
                <w:bCs/>
                <w:color w:val="auto"/>
                <w:sz w:val="18"/>
                <w:szCs w:val="18"/>
              </w:rPr>
              <w:t>(i.e. weekly, bi-weekly, monthly?)</w:t>
            </w:r>
            <w:r w:rsidR="00186451" w:rsidRPr="001D2F46">
              <w:rPr>
                <w:rFonts w:asciiTheme="minorHAnsi" w:hAnsiTheme="minorHAnsi"/>
                <w:b/>
                <w:bCs/>
                <w:color w:val="auto"/>
                <w:sz w:val="18"/>
                <w:szCs w:val="18"/>
              </w:rPr>
              <w:t xml:space="preserve"> </w:t>
            </w:r>
          </w:p>
        </w:tc>
        <w:tc>
          <w:tcPr>
            <w:tcW w:w="2693"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shd w:val="clear" w:color="auto" w:fill="F6D5D5" w:themeFill="accent1" w:themeFillTint="33"/>
          </w:tcPr>
          <w:p w:rsidR="00186451" w:rsidRPr="001D2F46" w:rsidRDefault="007D48BF" w:rsidP="007D48BF">
            <w:pPr>
              <w:pStyle w:val="Default"/>
              <w:rPr>
                <w:rFonts w:asciiTheme="minorHAnsi" w:hAnsiTheme="minorHAnsi"/>
                <w:color w:val="auto"/>
                <w:sz w:val="18"/>
                <w:szCs w:val="18"/>
              </w:rPr>
            </w:pPr>
            <w:r>
              <w:rPr>
                <w:rFonts w:asciiTheme="minorHAnsi" w:hAnsiTheme="minorHAnsi"/>
                <w:b/>
                <w:bCs/>
                <w:color w:val="auto"/>
                <w:sz w:val="18"/>
                <w:szCs w:val="18"/>
              </w:rPr>
              <w:t>Agree</w:t>
            </w:r>
            <w:r w:rsidR="00186451" w:rsidRPr="001D2F46">
              <w:rPr>
                <w:rFonts w:asciiTheme="minorHAnsi" w:hAnsiTheme="minorHAnsi"/>
                <w:b/>
                <w:bCs/>
                <w:color w:val="auto"/>
                <w:sz w:val="18"/>
                <w:szCs w:val="18"/>
              </w:rPr>
              <w:t xml:space="preserve"> on </w:t>
            </w:r>
            <w:r>
              <w:rPr>
                <w:rFonts w:asciiTheme="minorHAnsi" w:hAnsiTheme="minorHAnsi"/>
                <w:b/>
                <w:bCs/>
                <w:color w:val="auto"/>
                <w:sz w:val="18"/>
                <w:szCs w:val="18"/>
              </w:rPr>
              <w:t>how you will share</w:t>
            </w:r>
            <w:r w:rsidR="00186451" w:rsidRPr="001D2F46">
              <w:rPr>
                <w:rFonts w:asciiTheme="minorHAnsi" w:hAnsiTheme="minorHAnsi"/>
                <w:b/>
                <w:bCs/>
                <w:color w:val="auto"/>
                <w:sz w:val="18"/>
                <w:szCs w:val="18"/>
              </w:rPr>
              <w:t xml:space="preserve"> </w:t>
            </w:r>
            <w:r w:rsidR="00186451" w:rsidRPr="007D48BF">
              <w:rPr>
                <w:rFonts w:asciiTheme="minorHAnsi" w:hAnsiTheme="minorHAnsi"/>
                <w:bCs/>
                <w:color w:val="auto"/>
                <w:sz w:val="18"/>
                <w:szCs w:val="18"/>
              </w:rPr>
              <w:t>(i.e. face to face, phone, email …)</w:t>
            </w:r>
            <w:r w:rsidR="00186451" w:rsidRPr="001D2F46">
              <w:rPr>
                <w:rFonts w:asciiTheme="minorHAnsi" w:hAnsiTheme="minorHAnsi"/>
                <w:b/>
                <w:bCs/>
                <w:color w:val="auto"/>
                <w:sz w:val="18"/>
                <w:szCs w:val="18"/>
              </w:rPr>
              <w:t xml:space="preserve"> </w:t>
            </w:r>
          </w:p>
        </w:tc>
      </w:tr>
      <w:tr w:rsidR="00186451" w:rsidRPr="00FD7F8F" w:rsidTr="007D48BF">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Default="00186451" w:rsidP="001D2F46"/>
          <w:p w:rsidR="007D48BF" w:rsidRPr="001D2F46" w:rsidRDefault="007D48BF" w:rsidP="001D2F46"/>
        </w:tc>
        <w:tc>
          <w:tcPr>
            <w:tcW w:w="3118" w:type="dxa"/>
            <w:gridSpan w:val="2"/>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1D2F46" w:rsidRDefault="00186451" w:rsidP="001D2F46"/>
        </w:tc>
        <w:tc>
          <w:tcPr>
            <w:tcW w:w="2693"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1D2F46" w:rsidRDefault="00186451" w:rsidP="001D2F46"/>
        </w:tc>
      </w:tr>
      <w:tr w:rsidR="00186451" w:rsidRPr="00FD7F8F" w:rsidTr="007D48BF">
        <w:trPr>
          <w:cantSplit/>
        </w:trPr>
        <w:tc>
          <w:tcPr>
            <w:tcW w:w="3256" w:type="dxa"/>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Default="00186451" w:rsidP="001D2F46"/>
          <w:p w:rsidR="007D48BF" w:rsidRPr="001D2F46" w:rsidRDefault="007D48BF" w:rsidP="001D2F46"/>
        </w:tc>
        <w:tc>
          <w:tcPr>
            <w:tcW w:w="3118" w:type="dxa"/>
            <w:gridSpan w:val="2"/>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1D2F46" w:rsidRDefault="00186451" w:rsidP="001D2F46"/>
        </w:tc>
        <w:tc>
          <w:tcPr>
            <w:tcW w:w="2693" w:type="dxa"/>
            <w:gridSpan w:val="3"/>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1D2F46" w:rsidRDefault="00186451" w:rsidP="001D2F46"/>
        </w:tc>
      </w:tr>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FD7F8F" w:rsidRDefault="00186451" w:rsidP="00166411">
            <w:pPr>
              <w:rPr>
                <w:rFonts w:cs="Tahoma"/>
                <w:color w:val="D62E2F" w:themeColor="accent1"/>
                <w:szCs w:val="22"/>
              </w:rPr>
            </w:pPr>
            <w:r w:rsidRPr="00FD7F8F">
              <w:rPr>
                <w:rFonts w:cs="Tahoma"/>
                <w:color w:val="D62E2F" w:themeColor="accent1"/>
                <w:szCs w:val="22"/>
              </w:rPr>
              <w:t xml:space="preserve">For </w:t>
            </w:r>
            <w:r w:rsidR="00FD7F8F" w:rsidRPr="00FD7F8F">
              <w:rPr>
                <w:rFonts w:cs="Tahoma"/>
                <w:color w:val="D62E2F" w:themeColor="accent1"/>
                <w:szCs w:val="22"/>
              </w:rPr>
              <w:t>you</w:t>
            </w:r>
            <w:r w:rsidRPr="00FD7F8F">
              <w:rPr>
                <w:rFonts w:cs="Tahoma"/>
                <w:color w:val="D62E2F" w:themeColor="accent1"/>
                <w:szCs w:val="22"/>
              </w:rPr>
              <w:t xml:space="preserve"> to read and sign:</w:t>
            </w:r>
          </w:p>
          <w:p w:rsidR="00186451" w:rsidRPr="00FD7F8F" w:rsidRDefault="00186451" w:rsidP="00166411">
            <w:pPr>
              <w:rPr>
                <w:rFonts w:cs="Tahoma"/>
                <w:szCs w:val="22"/>
              </w:rPr>
            </w:pPr>
            <w:r w:rsidRPr="00FD7F8F">
              <w:rPr>
                <w:rFonts w:cs="Tahoma"/>
                <w:szCs w:val="22"/>
              </w:rPr>
              <w:t xml:space="preserve">I, </w:t>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rPr>
              <w:t>, take personal responsibility for creating change in my life.  I will begin the action</w:t>
            </w:r>
            <w:r w:rsidR="00FD7F8F">
              <w:rPr>
                <w:rFonts w:cs="Tahoma"/>
                <w:szCs w:val="22"/>
              </w:rPr>
              <w:t>s on My Life P</w:t>
            </w:r>
            <w:r w:rsidRPr="00FD7F8F">
              <w:rPr>
                <w:rFonts w:cs="Tahoma"/>
                <w:szCs w:val="22"/>
              </w:rPr>
              <w:t>lan</w:t>
            </w:r>
            <w:r w:rsidR="008B1EE3">
              <w:rPr>
                <w:rFonts w:cs="Tahoma"/>
                <w:szCs w:val="22"/>
              </w:rPr>
              <w:t>,</w:t>
            </w:r>
            <w:r w:rsidRPr="00FD7F8F">
              <w:rPr>
                <w:rFonts w:cs="Tahoma"/>
                <w:szCs w:val="22"/>
              </w:rPr>
              <w:t xml:space="preserve"> and </w:t>
            </w:r>
            <w:r w:rsidR="008B1EE3">
              <w:rPr>
                <w:rFonts w:cs="Tahoma"/>
                <w:szCs w:val="22"/>
              </w:rPr>
              <w:t xml:space="preserve">I </w:t>
            </w:r>
            <w:r w:rsidRPr="00FD7F8F">
              <w:rPr>
                <w:rFonts w:cs="Tahoma"/>
                <w:szCs w:val="22"/>
              </w:rPr>
              <w:t>will see it through until the end.</w:t>
            </w:r>
          </w:p>
          <w:p w:rsidR="00186451" w:rsidRPr="00FD7F8F" w:rsidRDefault="00186451" w:rsidP="00166411">
            <w:pPr>
              <w:rPr>
                <w:rFonts w:cs="Tahoma"/>
                <w:szCs w:val="22"/>
              </w:rPr>
            </w:pPr>
          </w:p>
          <w:p w:rsidR="00186451" w:rsidRPr="00FD7F8F" w:rsidRDefault="00186451" w:rsidP="00166411">
            <w:pPr>
              <w:spacing w:line="360" w:lineRule="auto"/>
              <w:rPr>
                <w:rFonts w:cs="Tahoma"/>
                <w:szCs w:val="22"/>
              </w:rPr>
            </w:pPr>
            <w:r w:rsidRPr="00FD7F8F">
              <w:rPr>
                <w:rFonts w:cs="Tahoma"/>
                <w:szCs w:val="22"/>
              </w:rPr>
              <w:t xml:space="preserve">Signed: </w:t>
            </w:r>
            <w:r w:rsidRPr="00FD7F8F">
              <w:rPr>
                <w:rFonts w:cs="Tahoma"/>
                <w:szCs w:val="22"/>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rPr>
              <w:tab/>
              <w:t>Date:</w:t>
            </w:r>
            <w:r w:rsidRPr="00FD7F8F">
              <w:rPr>
                <w:rFonts w:cs="Tahoma"/>
                <w:szCs w:val="22"/>
              </w:rPr>
              <w:tab/>
            </w:r>
            <w:r w:rsidRPr="00FD7F8F">
              <w:rPr>
                <w:rFonts w:cs="Tahoma"/>
                <w:szCs w:val="22"/>
              </w:rPr>
              <w:tab/>
            </w:r>
            <w:r w:rsidR="00FD7F8F">
              <w:rPr>
                <w:rFonts w:cs="Tahoma"/>
                <w:szCs w:val="22"/>
                <w:u w:val="single"/>
              </w:rPr>
              <w:tab/>
            </w:r>
            <w:r w:rsidR="00FD7F8F">
              <w:rPr>
                <w:rFonts w:cs="Tahoma"/>
                <w:szCs w:val="22"/>
                <w:u w:val="single"/>
              </w:rPr>
              <w:tab/>
            </w:r>
            <w:r w:rsidR="00FD7F8F">
              <w:rPr>
                <w:rFonts w:cs="Tahoma"/>
                <w:szCs w:val="22"/>
                <w:u w:val="single"/>
              </w:rPr>
              <w:tab/>
            </w:r>
          </w:p>
        </w:tc>
      </w:tr>
      <w:tr w:rsidR="00186451" w:rsidRPr="00FD7F8F" w:rsidTr="009756C1">
        <w:trPr>
          <w:cantSplit/>
        </w:trPr>
        <w:tc>
          <w:tcPr>
            <w:tcW w:w="9067" w:type="dxa"/>
            <w:gridSpan w:val="6"/>
            <w:tcBorders>
              <w:top w:val="single" w:sz="4" w:space="0" w:color="D62E2F" w:themeColor="accent1"/>
              <w:left w:val="single" w:sz="4" w:space="0" w:color="D62E2F" w:themeColor="accent1"/>
              <w:bottom w:val="single" w:sz="4" w:space="0" w:color="D62E2F" w:themeColor="accent1"/>
              <w:right w:val="single" w:sz="4" w:space="0" w:color="D62E2F" w:themeColor="accent1"/>
            </w:tcBorders>
          </w:tcPr>
          <w:p w:rsidR="00186451" w:rsidRPr="008B1EE3" w:rsidRDefault="00186451" w:rsidP="00166411">
            <w:pPr>
              <w:rPr>
                <w:rFonts w:cs="Tahoma"/>
                <w:color w:val="D62E2F" w:themeColor="accent1"/>
                <w:szCs w:val="22"/>
              </w:rPr>
            </w:pPr>
            <w:r w:rsidRPr="008B1EE3">
              <w:rPr>
                <w:rFonts w:cs="Tahoma"/>
                <w:color w:val="D62E2F" w:themeColor="accent1"/>
                <w:szCs w:val="22"/>
              </w:rPr>
              <w:t xml:space="preserve">For </w:t>
            </w:r>
            <w:r w:rsidR="008B1EE3" w:rsidRPr="008B1EE3">
              <w:rPr>
                <w:rFonts w:cs="Tahoma"/>
                <w:color w:val="D62E2F" w:themeColor="accent1"/>
                <w:szCs w:val="22"/>
              </w:rPr>
              <w:t>your support person</w:t>
            </w:r>
            <w:r w:rsidRPr="008B1EE3">
              <w:rPr>
                <w:rFonts w:cs="Tahoma"/>
                <w:color w:val="D62E2F" w:themeColor="accent1"/>
                <w:szCs w:val="22"/>
              </w:rPr>
              <w:t xml:space="preserve"> to sign:</w:t>
            </w:r>
          </w:p>
          <w:p w:rsidR="00186451" w:rsidRPr="006E7C72" w:rsidRDefault="00186451" w:rsidP="00166411">
            <w:pPr>
              <w:rPr>
                <w:rFonts w:cs="Tahoma"/>
                <w:szCs w:val="22"/>
              </w:rPr>
            </w:pPr>
            <w:r w:rsidRPr="00FD7F8F">
              <w:rPr>
                <w:rFonts w:cs="Tahoma"/>
                <w:szCs w:val="22"/>
              </w:rPr>
              <w:t xml:space="preserve">I, </w:t>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rPr>
              <w:t xml:space="preserve">, agree to support and motivate </w:t>
            </w:r>
            <w:r w:rsidRPr="00FD7F8F">
              <w:rPr>
                <w:rFonts w:cs="Tahoma"/>
                <w:szCs w:val="22"/>
                <w:u w:val="single"/>
              </w:rPr>
              <w:tab/>
            </w:r>
            <w:r w:rsidRPr="00FD7F8F">
              <w:rPr>
                <w:rFonts w:cs="Tahoma"/>
                <w:szCs w:val="22"/>
                <w:u w:val="single"/>
              </w:rPr>
              <w:tab/>
            </w:r>
            <w:r w:rsidRPr="00FD7F8F">
              <w:rPr>
                <w:rFonts w:cs="Tahoma"/>
                <w:szCs w:val="22"/>
                <w:u w:val="single"/>
              </w:rPr>
              <w:tab/>
            </w:r>
            <w:r w:rsidR="006E7C72">
              <w:rPr>
                <w:rFonts w:cs="Tahoma"/>
                <w:szCs w:val="22"/>
                <w:u w:val="single"/>
              </w:rPr>
              <w:t xml:space="preserve"> </w:t>
            </w:r>
            <w:r w:rsidR="006E7C72" w:rsidRPr="006E7C72">
              <w:rPr>
                <w:rFonts w:cs="Tahoma"/>
                <w:szCs w:val="22"/>
              </w:rPr>
              <w:t xml:space="preserve">to reach their </w:t>
            </w:r>
            <w:r w:rsidR="006E7C72">
              <w:rPr>
                <w:rFonts w:cs="Tahoma"/>
                <w:szCs w:val="22"/>
              </w:rPr>
              <w:t xml:space="preserve">Life Plan </w:t>
            </w:r>
            <w:r w:rsidR="006E7C72" w:rsidRPr="006E7C72">
              <w:rPr>
                <w:rFonts w:cs="Tahoma"/>
                <w:szCs w:val="22"/>
              </w:rPr>
              <w:t>goal</w:t>
            </w:r>
            <w:r w:rsidRPr="006E7C72">
              <w:rPr>
                <w:rFonts w:cs="Tahoma"/>
                <w:szCs w:val="22"/>
              </w:rPr>
              <w:t>.</w:t>
            </w:r>
          </w:p>
          <w:p w:rsidR="00186451" w:rsidRDefault="00186451" w:rsidP="00166411">
            <w:pPr>
              <w:rPr>
                <w:rFonts w:cs="Tahoma"/>
                <w:szCs w:val="22"/>
              </w:rPr>
            </w:pPr>
          </w:p>
          <w:p w:rsidR="00F6109F" w:rsidRPr="00FD7F8F" w:rsidRDefault="00F6109F" w:rsidP="00166411">
            <w:pPr>
              <w:rPr>
                <w:rFonts w:cs="Tahoma"/>
                <w:szCs w:val="22"/>
              </w:rPr>
            </w:pPr>
            <w:r w:rsidRPr="00FD7F8F">
              <w:rPr>
                <w:rFonts w:cs="Tahoma"/>
                <w:szCs w:val="22"/>
              </w:rPr>
              <w:t xml:space="preserve">Signed: </w:t>
            </w:r>
            <w:r w:rsidRPr="00FD7F8F">
              <w:rPr>
                <w:rFonts w:cs="Tahoma"/>
                <w:szCs w:val="22"/>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u w:val="single"/>
              </w:rPr>
              <w:tab/>
            </w:r>
            <w:r w:rsidRPr="00FD7F8F">
              <w:rPr>
                <w:rFonts w:cs="Tahoma"/>
                <w:szCs w:val="22"/>
              </w:rPr>
              <w:tab/>
              <w:t>Date:</w:t>
            </w:r>
            <w:r w:rsidRPr="00FD7F8F">
              <w:rPr>
                <w:rFonts w:cs="Tahoma"/>
                <w:szCs w:val="22"/>
              </w:rPr>
              <w:tab/>
            </w:r>
            <w:r w:rsidRPr="00FD7F8F">
              <w:rPr>
                <w:rFonts w:cs="Tahoma"/>
                <w:szCs w:val="22"/>
              </w:rPr>
              <w:tab/>
            </w:r>
            <w:r>
              <w:rPr>
                <w:rFonts w:cs="Tahoma"/>
                <w:szCs w:val="22"/>
                <w:u w:val="single"/>
              </w:rPr>
              <w:tab/>
            </w:r>
            <w:r>
              <w:rPr>
                <w:rFonts w:cs="Tahoma"/>
                <w:szCs w:val="22"/>
                <w:u w:val="single"/>
              </w:rPr>
              <w:tab/>
            </w:r>
            <w:r>
              <w:rPr>
                <w:rFonts w:cs="Tahoma"/>
                <w:szCs w:val="22"/>
                <w:u w:val="single"/>
              </w:rPr>
              <w:tab/>
            </w:r>
          </w:p>
          <w:p w:rsidR="00186451" w:rsidRPr="00FD7F8F" w:rsidRDefault="00186451" w:rsidP="00166411">
            <w:pPr>
              <w:spacing w:line="360" w:lineRule="auto"/>
              <w:rPr>
                <w:rFonts w:cs="Tahoma"/>
                <w:szCs w:val="22"/>
              </w:rPr>
            </w:pPr>
          </w:p>
        </w:tc>
      </w:tr>
    </w:tbl>
    <w:p w:rsidR="00186451" w:rsidRDefault="00186451" w:rsidP="00186451">
      <w:pPr>
        <w:rPr>
          <w:rFonts w:cs="Tahoma"/>
        </w:rPr>
      </w:pPr>
      <w:r w:rsidRPr="00AB06F8">
        <w:rPr>
          <w:rFonts w:cs="Tahoma"/>
        </w:rPr>
        <w:t xml:space="preserve">When you’ve completed </w:t>
      </w:r>
      <w:r w:rsidR="00AB06F8" w:rsidRPr="00AB06F8">
        <w:rPr>
          <w:rFonts w:cs="Tahoma"/>
        </w:rPr>
        <w:t>the actions for this goal on you</w:t>
      </w:r>
      <w:r w:rsidR="00AB06F8">
        <w:rPr>
          <w:rFonts w:cs="Tahoma"/>
        </w:rPr>
        <w:t>r</w:t>
      </w:r>
      <w:r w:rsidR="00AB06F8" w:rsidRPr="00AB06F8">
        <w:rPr>
          <w:rFonts w:cs="Tahoma"/>
        </w:rPr>
        <w:t xml:space="preserve"> Life Plan</w:t>
      </w:r>
      <w:r w:rsidRPr="00AB06F8">
        <w:rPr>
          <w:rFonts w:cs="Tahoma"/>
        </w:rPr>
        <w:t xml:space="preserve">, </w:t>
      </w:r>
      <w:r w:rsidR="00AB06F8">
        <w:rPr>
          <w:rFonts w:cs="Tahoma"/>
        </w:rPr>
        <w:t>stop, breathe, reflect and celebrate!</w:t>
      </w:r>
    </w:p>
    <w:p w:rsidR="00AB06F8" w:rsidRPr="00AB06F8" w:rsidRDefault="006E7C72" w:rsidP="00186451">
      <w:pPr>
        <w:rPr>
          <w:rFonts w:cs="Tahoma"/>
        </w:rPr>
      </w:pPr>
      <w:r>
        <w:rPr>
          <w:rFonts w:cs="Tahoma"/>
        </w:rPr>
        <w:t>When</w:t>
      </w:r>
      <w:r w:rsidR="00A632BB">
        <w:rPr>
          <w:rFonts w:cs="Tahoma"/>
        </w:rPr>
        <w:t xml:space="preserve"> you’</w:t>
      </w:r>
      <w:r>
        <w:rPr>
          <w:rFonts w:cs="Tahoma"/>
        </w:rPr>
        <w:t xml:space="preserve">re </w:t>
      </w:r>
      <w:r w:rsidR="00A632BB">
        <w:rPr>
          <w:rFonts w:cs="Tahoma"/>
        </w:rPr>
        <w:t>finished</w:t>
      </w:r>
      <w:r>
        <w:rPr>
          <w:rFonts w:cs="Tahoma"/>
        </w:rPr>
        <w:t xml:space="preserve"> realising how far you’ve come</w:t>
      </w:r>
      <w:r w:rsidR="00A632BB">
        <w:rPr>
          <w:rFonts w:cs="Tahoma"/>
        </w:rPr>
        <w:t>,</w:t>
      </w:r>
      <w:r>
        <w:rPr>
          <w:rFonts w:cs="Tahoma"/>
        </w:rPr>
        <w:t xml:space="preserve"> and how much closer you are to that remarkable future you,</w:t>
      </w:r>
      <w:r w:rsidR="00AB06F8">
        <w:rPr>
          <w:rFonts w:cs="Tahoma"/>
        </w:rPr>
        <w:t xml:space="preserve"> go back to your letter, choose another goal, plan and take action</w:t>
      </w:r>
      <w:r w:rsidR="00A632BB">
        <w:rPr>
          <w:rFonts w:cs="Tahoma"/>
        </w:rPr>
        <w:t xml:space="preserve"> – </w:t>
      </w:r>
      <w:r w:rsidR="00A0004D">
        <w:rPr>
          <w:rFonts w:cs="Tahoma"/>
        </w:rPr>
        <w:t>dream, direction, do it</w:t>
      </w:r>
      <w:r w:rsidR="00AB06F8">
        <w:rPr>
          <w:rFonts w:cs="Tahoma"/>
        </w:rPr>
        <w:t>.</w:t>
      </w:r>
    </w:p>
    <w:p w:rsidR="00186451" w:rsidRPr="00AB06F8" w:rsidRDefault="00AB06F8" w:rsidP="00AB06F8">
      <w:pPr>
        <w:rPr>
          <w:rFonts w:cs="Tahoma"/>
        </w:rPr>
      </w:pPr>
      <w:r>
        <w:rPr>
          <w:rFonts w:cs="Tahoma"/>
        </w:rPr>
        <w:t>Enjoy!</w:t>
      </w:r>
    </w:p>
    <w:sectPr w:rsidR="00186451" w:rsidRPr="00AB06F8" w:rsidSect="00C56944">
      <w:headerReference w:type="default" r:id="rId11"/>
      <w:footerReference w:type="default" r:id="rId12"/>
      <w:headerReference w:type="first" r:id="rId13"/>
      <w:footerReference w:type="first" r:id="rId14"/>
      <w:pgSz w:w="11900" w:h="16840" w:code="9"/>
      <w:pgMar w:top="1701"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08" w:rsidRDefault="00C02C08" w:rsidP="009A2C92">
      <w:r>
        <w:separator/>
      </w:r>
    </w:p>
  </w:endnote>
  <w:endnote w:type="continuationSeparator" w:id="0">
    <w:p w:rsidR="00C02C08" w:rsidRDefault="00C02C08" w:rsidP="009A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nnel">
    <w:panose1 w:val="00000000000000000000"/>
    <w:charset w:val="00"/>
    <w:family w:val="auto"/>
    <w:pitch w:val="variable"/>
    <w:sig w:usb0="A00000AF" w:usb1="5000004A"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mfortaa">
    <w:panose1 w:val="020F0303070200060003"/>
    <w:charset w:val="00"/>
    <w:family w:val="swiss"/>
    <w:pitch w:val="variable"/>
    <w:sig w:usb0="A00002BF" w:usb1="5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orbel"/>
    <w:charset w:val="00"/>
    <w:family w:val="auto"/>
    <w:pitch w:val="variable"/>
    <w:sig w:usb0="00000001" w:usb1="00000001" w:usb2="00000000" w:usb3="00000000" w:csb0="00000193"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ED202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3"/>
      <w:gridCol w:w="1481"/>
    </w:tblGrid>
    <w:tr w:rsidR="00EE12F0" w:rsidRPr="00837AC0" w:rsidTr="005129CF">
      <w:tc>
        <w:tcPr>
          <w:tcW w:w="4183" w:type="pct"/>
        </w:tcPr>
        <w:p w:rsidR="00EE12F0" w:rsidRPr="009B6402" w:rsidRDefault="00C02C08" w:rsidP="00EE12F0">
          <w:pPr>
            <w:pStyle w:val="Footer"/>
            <w:rPr>
              <w:rFonts w:ascii="Comfortaa" w:hAnsi="Comfortaa"/>
              <w:color w:val="FF0000"/>
              <w:szCs w:val="20"/>
            </w:rPr>
          </w:pPr>
          <w:hyperlink r:id="rId1" w:history="1">
            <w:r w:rsidR="002E4181" w:rsidRPr="00D506A5">
              <w:rPr>
                <w:rStyle w:val="Hyperlink"/>
                <w:rFonts w:ascii="Comfortaa" w:hAnsi="Comfortaa"/>
                <w:szCs w:val="20"/>
              </w:rPr>
              <w:t>www.veronicastrachan.com</w:t>
            </w:r>
          </w:hyperlink>
          <w:r w:rsidR="002E4181">
            <w:rPr>
              <w:rFonts w:ascii="Comfortaa" w:hAnsi="Comfortaa"/>
              <w:color w:val="ED202D"/>
              <w:szCs w:val="20"/>
            </w:rPr>
            <w:t xml:space="preserve"> </w:t>
          </w:r>
        </w:p>
      </w:tc>
      <w:tc>
        <w:tcPr>
          <w:tcW w:w="817" w:type="pct"/>
        </w:tcPr>
        <w:p w:rsidR="00EE12F0" w:rsidRPr="00837AC0" w:rsidRDefault="00EE12F0" w:rsidP="00EE12F0">
          <w:pPr>
            <w:jc w:val="right"/>
            <w:rPr>
              <w:rFonts w:ascii="Comfortaa" w:hAnsi="Comfortaa"/>
              <w:szCs w:val="20"/>
            </w:rPr>
          </w:pPr>
          <w:r w:rsidRPr="00837AC0">
            <w:rPr>
              <w:rFonts w:ascii="Comfortaa" w:hAnsi="Comfortaa"/>
              <w:szCs w:val="20"/>
            </w:rPr>
            <w:t xml:space="preserve">Page </w:t>
          </w:r>
          <w:r w:rsidRPr="00837AC0">
            <w:rPr>
              <w:rFonts w:ascii="Comfortaa" w:hAnsi="Comfortaa"/>
              <w:szCs w:val="20"/>
            </w:rPr>
            <w:fldChar w:fldCharType="begin"/>
          </w:r>
          <w:r w:rsidRPr="00837AC0">
            <w:rPr>
              <w:rFonts w:ascii="Comfortaa" w:hAnsi="Comfortaa"/>
              <w:szCs w:val="20"/>
            </w:rPr>
            <w:instrText xml:space="preserve"> PAGE </w:instrText>
          </w:r>
          <w:r w:rsidRPr="00837AC0">
            <w:rPr>
              <w:rFonts w:ascii="Comfortaa" w:hAnsi="Comfortaa"/>
              <w:szCs w:val="20"/>
            </w:rPr>
            <w:fldChar w:fldCharType="separate"/>
          </w:r>
          <w:r w:rsidR="0034633E">
            <w:rPr>
              <w:rFonts w:ascii="Comfortaa" w:hAnsi="Comfortaa"/>
              <w:noProof/>
              <w:szCs w:val="20"/>
            </w:rPr>
            <w:t>6</w:t>
          </w:r>
          <w:r w:rsidRPr="00837AC0">
            <w:rPr>
              <w:rFonts w:ascii="Comfortaa" w:hAnsi="Comfortaa"/>
              <w:szCs w:val="20"/>
            </w:rPr>
            <w:fldChar w:fldCharType="end"/>
          </w:r>
          <w:r w:rsidRPr="00837AC0">
            <w:rPr>
              <w:rFonts w:ascii="Comfortaa" w:hAnsi="Comfortaa"/>
              <w:szCs w:val="20"/>
            </w:rPr>
            <w:t xml:space="preserve"> of </w:t>
          </w:r>
          <w:r w:rsidRPr="00837AC0">
            <w:rPr>
              <w:rFonts w:ascii="Comfortaa" w:hAnsi="Comfortaa"/>
              <w:szCs w:val="20"/>
            </w:rPr>
            <w:fldChar w:fldCharType="begin"/>
          </w:r>
          <w:r w:rsidRPr="00837AC0">
            <w:rPr>
              <w:rFonts w:ascii="Comfortaa" w:hAnsi="Comfortaa"/>
              <w:szCs w:val="20"/>
            </w:rPr>
            <w:instrText xml:space="preserve"> NUMPAGES </w:instrText>
          </w:r>
          <w:r w:rsidRPr="00837AC0">
            <w:rPr>
              <w:rFonts w:ascii="Comfortaa" w:hAnsi="Comfortaa"/>
              <w:szCs w:val="20"/>
            </w:rPr>
            <w:fldChar w:fldCharType="separate"/>
          </w:r>
          <w:r w:rsidR="0034633E">
            <w:rPr>
              <w:rFonts w:ascii="Comfortaa" w:hAnsi="Comfortaa"/>
              <w:noProof/>
              <w:szCs w:val="20"/>
            </w:rPr>
            <w:t>6</w:t>
          </w:r>
          <w:r w:rsidRPr="00837AC0">
            <w:rPr>
              <w:rFonts w:ascii="Comfortaa" w:hAnsi="Comfortaa"/>
              <w:noProof/>
              <w:szCs w:val="20"/>
            </w:rPr>
            <w:fldChar w:fldCharType="end"/>
          </w:r>
        </w:p>
      </w:tc>
    </w:tr>
  </w:tbl>
  <w:p w:rsidR="00EE12F0" w:rsidRPr="00EE12F0" w:rsidRDefault="00EE12F0" w:rsidP="000B70BF">
    <w:pPr>
      <w:pStyle w:val="Footer"/>
      <w:spacing w:before="0" w:after="0"/>
      <w:rPr>
        <w:rFonts w:ascii="Comfortaa" w:hAnsi="Comforta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4E" w:rsidRPr="00F559A8" w:rsidRDefault="005129CF" w:rsidP="00AE1D4E">
    <w:pPr>
      <w:pStyle w:val="Footer"/>
      <w:jc w:val="center"/>
      <w:rPr>
        <w:rFonts w:ascii="Comfortaa" w:hAnsi="Comfortaa"/>
        <w:color w:val="FFFFFF" w:themeColor="background1"/>
        <w:sz w:val="28"/>
        <w:szCs w:val="28"/>
        <w:u w:val="single"/>
      </w:rPr>
    </w:pPr>
    <w:r w:rsidRPr="00F559A8">
      <w:rPr>
        <w:noProof/>
        <w:color w:val="FFFFFF" w:themeColor="background1"/>
        <w:sz w:val="28"/>
        <w:szCs w:val="28"/>
        <w:u w:val="single"/>
        <w:lang w:val="en-AU" w:eastAsia="en-AU"/>
      </w:rPr>
      <w:drawing>
        <wp:anchor distT="0" distB="0" distL="114300" distR="114300" simplePos="0" relativeHeight="251681792" behindDoc="1" locked="0" layoutInCell="1" allowOverlap="1" wp14:anchorId="4FD513D4" wp14:editId="3C66864E">
          <wp:simplePos x="0" y="0"/>
          <wp:positionH relativeFrom="page">
            <wp:posOffset>5080</wp:posOffset>
          </wp:positionH>
          <wp:positionV relativeFrom="paragraph">
            <wp:posOffset>-13970</wp:posOffset>
          </wp:positionV>
          <wp:extent cx="7551420" cy="826770"/>
          <wp:effectExtent l="0" t="0" r="0" b="0"/>
          <wp:wrapNone/>
          <wp:docPr id="25" name="Picture 25" descr="C:\Users\Veronica\Dropbox\A A Veronica Strachan\VS Website\E&amp;SC_Veronica Strachan\WEBSITE BACKGROUND\Watercolor1_Version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Dropbox\A A Veronica Strachan\VS Website\E&amp;SC_Veronica Strachan\WEBSITE BACKGROUND\Watercolor1_Version1.pn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75514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9A8">
      <w:rPr>
        <w:rFonts w:ascii="Comfortaa" w:hAnsi="Comfortaa"/>
        <w:color w:val="FFFFFF" w:themeColor="background1"/>
        <w:sz w:val="28"/>
        <w:szCs w:val="28"/>
        <w:u w:val="single"/>
      </w:rPr>
      <w:t>www.veronicastrachan.com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08" w:rsidRDefault="00C02C08" w:rsidP="009A2C92">
      <w:r>
        <w:separator/>
      </w:r>
    </w:p>
  </w:footnote>
  <w:footnote w:type="continuationSeparator" w:id="0">
    <w:p w:rsidR="00C02C08" w:rsidRDefault="00C02C08" w:rsidP="009A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Pr="005E547C" w:rsidRDefault="00EE12F0" w:rsidP="00EE12F0">
    <w:pPr>
      <w:pStyle w:val="Header"/>
      <w:pBdr>
        <w:bottom w:val="single" w:sz="4" w:space="1" w:color="ED202D"/>
      </w:pBdr>
      <w:rPr>
        <w:sz w:val="40"/>
        <w:szCs w:val="40"/>
      </w:rPr>
    </w:pPr>
    <w:r w:rsidRPr="00FD5C2B">
      <w:rPr>
        <w:noProof/>
        <w:sz w:val="40"/>
        <w:szCs w:val="40"/>
        <w:lang w:val="en-AU" w:eastAsia="en-AU"/>
      </w:rPr>
      <w:drawing>
        <wp:anchor distT="0" distB="0" distL="114300" distR="114300" simplePos="0" relativeHeight="251679744" behindDoc="0" locked="0" layoutInCell="1" allowOverlap="1" wp14:anchorId="585A8A9B" wp14:editId="24844B6E">
          <wp:simplePos x="0" y="0"/>
          <wp:positionH relativeFrom="margin">
            <wp:posOffset>5207000</wp:posOffset>
          </wp:positionH>
          <wp:positionV relativeFrom="paragraph">
            <wp:posOffset>-160655</wp:posOffset>
          </wp:positionV>
          <wp:extent cx="563880" cy="5638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ica-Strachan-Brand-Mark-CMYK-600.png"/>
                  <pic:cNvPicPr/>
                </pic:nvPicPr>
                <pic:blipFill>
                  <a:blip r:embed="rId1" cstate="screen">
                    <a:extLst>
                      <a:ext uri="{28A0092B-C50C-407E-A947-70E740481C1C}">
                        <a14:useLocalDpi xmlns:a14="http://schemas.microsoft.com/office/drawing/2010/main"/>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892B33">
      <w:rPr>
        <w:sz w:val="40"/>
        <w:szCs w:val="40"/>
      </w:rPr>
      <w:t>This is My Life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C0" w:rsidRPr="009B6402" w:rsidRDefault="00BA5EE9" w:rsidP="00BA5EE9">
    <w:pPr>
      <w:pStyle w:val="Header"/>
      <w:pBdr>
        <w:bottom w:val="single" w:sz="4" w:space="1" w:color="ED202D"/>
      </w:pBdr>
      <w:rPr>
        <w:rFonts w:ascii="Channel" w:hAnsi="Channel"/>
        <w:sz w:val="36"/>
        <w:szCs w:val="36"/>
      </w:rPr>
    </w:pPr>
    <w:r w:rsidRPr="00FD5C2B">
      <w:rPr>
        <w:rFonts w:ascii="Channel" w:hAnsi="Channel"/>
        <w:noProof/>
        <w:sz w:val="36"/>
        <w:szCs w:val="36"/>
        <w:lang w:val="en-AU" w:eastAsia="en-AU"/>
      </w:rPr>
      <w:drawing>
        <wp:anchor distT="0" distB="0" distL="114300" distR="114300" simplePos="0" relativeHeight="251675648" behindDoc="0" locked="0" layoutInCell="1" allowOverlap="1" wp14:anchorId="32E41057" wp14:editId="7253B889">
          <wp:simplePos x="0" y="0"/>
          <wp:positionH relativeFrom="margin">
            <wp:align>right</wp:align>
          </wp:positionH>
          <wp:positionV relativeFrom="paragraph">
            <wp:posOffset>-213995</wp:posOffset>
          </wp:positionV>
          <wp:extent cx="838200" cy="838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ica-Strachan-Brand-Mark-CMYK-600.png"/>
                  <pic:cNvPicPr/>
                </pic:nvPicPr>
                <pic:blipFill>
                  <a:blip r:embed="rId1" cstate="screen">
                    <a:extLst>
                      <a:ext uri="{28A0092B-C50C-407E-A947-70E740481C1C}">
                        <a14:useLocalDpi xmlns:a14="http://schemas.microsoft.com/office/drawing/2010/main"/>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892B33">
      <w:rPr>
        <w:rFonts w:ascii="Channel" w:hAnsi="Channel"/>
        <w:sz w:val="36"/>
        <w:szCs w:val="36"/>
      </w:rPr>
      <w:t>This is My Life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613"/>
    <w:multiLevelType w:val="hybridMultilevel"/>
    <w:tmpl w:val="3C4239A4"/>
    <w:lvl w:ilvl="0" w:tplc="CB2AC3EE">
      <w:start w:val="1"/>
      <w:numFmt w:val="decimal"/>
      <w:lvlText w:val="%1."/>
      <w:lvlJc w:val="left"/>
      <w:pPr>
        <w:ind w:left="360" w:hanging="360"/>
      </w:pPr>
      <w:rPr>
        <w:rFonts w:ascii="Tahoma" w:hAnsi="Tahoma" w:hint="default"/>
        <w:b/>
        <w:i w:val="0"/>
        <w:caps w:val="0"/>
        <w:strike w:val="0"/>
        <w:dstrike w:val="0"/>
        <w:outline w:val="0"/>
        <w:shadow w:val="0"/>
        <w:emboss w:val="0"/>
        <w:imprint w:val="0"/>
        <w:vanish w:val="0"/>
        <w:color w:val="ED202D"/>
        <w:sz w:val="22"/>
        <w:szCs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8D1A1D"/>
    <w:multiLevelType w:val="multilevel"/>
    <w:tmpl w:val="E8BA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26517"/>
    <w:multiLevelType w:val="hybridMultilevel"/>
    <w:tmpl w:val="6EE264A8"/>
    <w:lvl w:ilvl="0" w:tplc="A87AF690">
      <w:start w:val="1"/>
      <w:numFmt w:val="bullet"/>
      <w:lvlText w:val=""/>
      <w:lvlJc w:val="left"/>
      <w:pPr>
        <w:ind w:left="720" w:hanging="360"/>
      </w:pPr>
      <w:rPr>
        <w:rFonts w:ascii="Wingdings" w:hAnsi="Wingdings" w:hint="default"/>
        <w:color w:val="D62E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C64E4"/>
    <w:multiLevelType w:val="hybridMultilevel"/>
    <w:tmpl w:val="935A8436"/>
    <w:lvl w:ilvl="0" w:tplc="0C09000D">
      <w:start w:val="1"/>
      <w:numFmt w:val="bullet"/>
      <w:lvlText w:val=""/>
      <w:lvlJc w:val="left"/>
      <w:pPr>
        <w:ind w:left="720" w:hanging="360"/>
      </w:pPr>
      <w:rPr>
        <w:rFonts w:ascii="Wingdings" w:hAnsi="Wingdings" w:hint="default"/>
        <w:color w:val="96D6B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5133C"/>
    <w:multiLevelType w:val="hybridMultilevel"/>
    <w:tmpl w:val="2BD4D722"/>
    <w:lvl w:ilvl="0" w:tplc="CB283620">
      <w:start w:val="1"/>
      <w:numFmt w:val="bullet"/>
      <w:lvlText w:val=""/>
      <w:lvlJc w:val="left"/>
      <w:pPr>
        <w:ind w:left="720" w:hanging="360"/>
      </w:pPr>
      <w:rPr>
        <w:rFonts w:ascii="Wingdings" w:hAnsi="Wingdings" w:hint="default"/>
        <w:color w:val="ED202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A314E"/>
    <w:multiLevelType w:val="hybridMultilevel"/>
    <w:tmpl w:val="55A4D1B6"/>
    <w:lvl w:ilvl="0" w:tplc="A87AF690">
      <w:start w:val="1"/>
      <w:numFmt w:val="bullet"/>
      <w:lvlText w:val=""/>
      <w:lvlJc w:val="left"/>
      <w:pPr>
        <w:ind w:left="720" w:hanging="360"/>
      </w:pPr>
      <w:rPr>
        <w:rFonts w:ascii="Wingdings" w:hAnsi="Wingdings" w:hint="default"/>
        <w:color w:val="D62E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A6A09"/>
    <w:multiLevelType w:val="hybridMultilevel"/>
    <w:tmpl w:val="51825EDA"/>
    <w:lvl w:ilvl="0" w:tplc="CB2AC3EE">
      <w:start w:val="1"/>
      <w:numFmt w:val="decimal"/>
      <w:lvlText w:val="%1."/>
      <w:lvlJc w:val="left"/>
      <w:pPr>
        <w:ind w:left="360" w:hanging="360"/>
      </w:pPr>
      <w:rPr>
        <w:rFonts w:ascii="Tahoma" w:hAnsi="Tahoma" w:hint="default"/>
        <w:b/>
        <w:i w:val="0"/>
        <w:caps w:val="0"/>
        <w:strike w:val="0"/>
        <w:dstrike w:val="0"/>
        <w:outline w:val="0"/>
        <w:shadow w:val="0"/>
        <w:emboss w:val="0"/>
        <w:imprint w:val="0"/>
        <w:vanish w:val="0"/>
        <w:color w:val="ED202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814FC0"/>
    <w:multiLevelType w:val="hybridMultilevel"/>
    <w:tmpl w:val="A33475C2"/>
    <w:lvl w:ilvl="0" w:tplc="6B424534">
      <w:start w:val="1"/>
      <w:numFmt w:val="bullet"/>
      <w:lvlText w:val=""/>
      <w:lvlJc w:val="left"/>
      <w:pPr>
        <w:ind w:left="720" w:hanging="360"/>
      </w:pPr>
      <w:rPr>
        <w:rFonts w:ascii="Wingdings" w:hAnsi="Wingdings" w:hint="default"/>
        <w:color w:val="96D6B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B7338"/>
    <w:multiLevelType w:val="hybridMultilevel"/>
    <w:tmpl w:val="F5348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EB4AE7"/>
    <w:multiLevelType w:val="hybridMultilevel"/>
    <w:tmpl w:val="8160A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415A18"/>
    <w:multiLevelType w:val="hybridMultilevel"/>
    <w:tmpl w:val="42202C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561434"/>
    <w:multiLevelType w:val="hybridMultilevel"/>
    <w:tmpl w:val="7F4C12C6"/>
    <w:lvl w:ilvl="0" w:tplc="0C09000F">
      <w:start w:val="1"/>
      <w:numFmt w:val="decimal"/>
      <w:lvlText w:val="%1."/>
      <w:lvlJc w:val="left"/>
      <w:pPr>
        <w:ind w:left="720" w:hanging="360"/>
      </w:pPr>
      <w:rPr>
        <w:rFonts w:hint="default"/>
        <w:color w:val="96D6B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54BCA"/>
    <w:multiLevelType w:val="hybridMultilevel"/>
    <w:tmpl w:val="5CE40C74"/>
    <w:lvl w:ilvl="0" w:tplc="3F6EA98E">
      <w:start w:val="1"/>
      <w:numFmt w:val="decimal"/>
      <w:lvlText w:val="%1."/>
      <w:lvlJc w:val="left"/>
      <w:pPr>
        <w:ind w:left="720" w:hanging="360"/>
      </w:pPr>
      <w:rPr>
        <w:rFonts w:ascii="Tahoma" w:hAnsi="Tahoma" w:hint="default"/>
        <w:b/>
        <w:i w:val="0"/>
        <w:caps w:val="0"/>
        <w:strike w:val="0"/>
        <w:dstrike w:val="0"/>
        <w:outline w:val="0"/>
        <w:shadow w:val="0"/>
        <w:emboss w:val="0"/>
        <w:imprint w:val="0"/>
        <w:vanish w:val="0"/>
        <w:color w:val="D62E2F" w:themeColor="accent1"/>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F97D30"/>
    <w:multiLevelType w:val="hybridMultilevel"/>
    <w:tmpl w:val="D476547C"/>
    <w:lvl w:ilvl="0" w:tplc="CE2C204A">
      <w:start w:val="1"/>
      <w:numFmt w:val="bullet"/>
      <w:lvlText w:val=""/>
      <w:lvlJc w:val="left"/>
      <w:pPr>
        <w:ind w:left="720" w:hanging="360"/>
      </w:pPr>
      <w:rPr>
        <w:rFonts w:ascii="Wingdings" w:hAnsi="Wingdings" w:hint="default"/>
        <w:color w:val="2ED682"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050A8"/>
    <w:multiLevelType w:val="hybridMultilevel"/>
    <w:tmpl w:val="F5E84F2C"/>
    <w:lvl w:ilvl="0" w:tplc="0C09000D">
      <w:start w:val="1"/>
      <w:numFmt w:val="bullet"/>
      <w:lvlText w:val=""/>
      <w:lvlJc w:val="left"/>
      <w:pPr>
        <w:ind w:left="720" w:hanging="360"/>
      </w:pPr>
      <w:rPr>
        <w:rFonts w:ascii="Wingdings" w:hAnsi="Wingdings" w:hint="default"/>
        <w:color w:val="96D6B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F1FC9"/>
    <w:multiLevelType w:val="hybridMultilevel"/>
    <w:tmpl w:val="3C9EFC08"/>
    <w:lvl w:ilvl="0" w:tplc="6AE08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E564C"/>
    <w:multiLevelType w:val="hybridMultilevel"/>
    <w:tmpl w:val="C54C846C"/>
    <w:lvl w:ilvl="0" w:tplc="CB283620">
      <w:start w:val="1"/>
      <w:numFmt w:val="bullet"/>
      <w:lvlText w:val=""/>
      <w:lvlJc w:val="left"/>
      <w:pPr>
        <w:ind w:left="720" w:hanging="360"/>
      </w:pPr>
      <w:rPr>
        <w:rFonts w:ascii="Wingdings" w:hAnsi="Wingdings" w:hint="default"/>
        <w:color w:val="ED202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BF47AC"/>
    <w:multiLevelType w:val="hybridMultilevel"/>
    <w:tmpl w:val="18363338"/>
    <w:lvl w:ilvl="0" w:tplc="06E82FF4">
      <w:start w:val="7"/>
      <w:numFmt w:val="bullet"/>
      <w:lvlText w:val="-"/>
      <w:lvlJc w:val="left"/>
      <w:pPr>
        <w:ind w:left="720" w:hanging="360"/>
      </w:pPr>
      <w:rPr>
        <w:rFonts w:ascii="Channel" w:eastAsiaTheme="minorEastAsia" w:hAnsi="Channe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100088"/>
    <w:multiLevelType w:val="hybridMultilevel"/>
    <w:tmpl w:val="F5348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3B5932"/>
    <w:multiLevelType w:val="hybridMultilevel"/>
    <w:tmpl w:val="61E63910"/>
    <w:lvl w:ilvl="0" w:tplc="A87AF690">
      <w:start w:val="1"/>
      <w:numFmt w:val="bullet"/>
      <w:lvlText w:val=""/>
      <w:lvlJc w:val="left"/>
      <w:pPr>
        <w:ind w:left="720" w:hanging="360"/>
      </w:pPr>
      <w:rPr>
        <w:rFonts w:ascii="Wingdings" w:hAnsi="Wingdings" w:hint="default"/>
        <w:color w:val="D62E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B5144"/>
    <w:multiLevelType w:val="hybridMultilevel"/>
    <w:tmpl w:val="E376C2FE"/>
    <w:lvl w:ilvl="0" w:tplc="3266C05A">
      <w:start w:val="1"/>
      <w:numFmt w:val="decimal"/>
      <w:lvlText w:val="%1."/>
      <w:lvlJc w:val="left"/>
      <w:pPr>
        <w:ind w:left="360" w:hanging="360"/>
      </w:pPr>
      <w:rPr>
        <w:rFonts w:hint="default"/>
        <w:b/>
        <w:i w:val="0"/>
        <w:caps w:val="0"/>
        <w:strike w:val="0"/>
        <w:dstrike w:val="0"/>
        <w:vanish w:val="0"/>
        <w:color w:val="2ED682" w:themeColor="accent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8"/>
  </w:num>
  <w:num w:numId="3">
    <w:abstractNumId w:val="17"/>
  </w:num>
  <w:num w:numId="4">
    <w:abstractNumId w:val="12"/>
  </w:num>
  <w:num w:numId="5">
    <w:abstractNumId w:val="10"/>
  </w:num>
  <w:num w:numId="6">
    <w:abstractNumId w:val="15"/>
  </w:num>
  <w:num w:numId="7">
    <w:abstractNumId w:val="7"/>
  </w:num>
  <w:num w:numId="8">
    <w:abstractNumId w:val="3"/>
  </w:num>
  <w:num w:numId="9">
    <w:abstractNumId w:val="11"/>
  </w:num>
  <w:num w:numId="10">
    <w:abstractNumId w:val="14"/>
  </w:num>
  <w:num w:numId="11">
    <w:abstractNumId w:val="16"/>
  </w:num>
  <w:num w:numId="12">
    <w:abstractNumId w:val="1"/>
  </w:num>
  <w:num w:numId="13">
    <w:abstractNumId w:val="9"/>
  </w:num>
  <w:num w:numId="14">
    <w:abstractNumId w:val="0"/>
  </w:num>
  <w:num w:numId="15">
    <w:abstractNumId w:val="13"/>
  </w:num>
  <w:num w:numId="16">
    <w:abstractNumId w:val="20"/>
  </w:num>
  <w:num w:numId="17">
    <w:abstractNumId w:val="4"/>
  </w:num>
  <w:num w:numId="18">
    <w:abstractNumId w:val="5"/>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8A"/>
    <w:rsid w:val="00014FE4"/>
    <w:rsid w:val="00021DC0"/>
    <w:rsid w:val="00037701"/>
    <w:rsid w:val="00071A2C"/>
    <w:rsid w:val="00097156"/>
    <w:rsid w:val="000B70BF"/>
    <w:rsid w:val="000C1253"/>
    <w:rsid w:val="000D6084"/>
    <w:rsid w:val="00127986"/>
    <w:rsid w:val="001337A4"/>
    <w:rsid w:val="00164886"/>
    <w:rsid w:val="00180768"/>
    <w:rsid w:val="00186451"/>
    <w:rsid w:val="001D2F46"/>
    <w:rsid w:val="001D736F"/>
    <w:rsid w:val="001F019A"/>
    <w:rsid w:val="001F3A43"/>
    <w:rsid w:val="001F7D26"/>
    <w:rsid w:val="002135C3"/>
    <w:rsid w:val="00213AFE"/>
    <w:rsid w:val="00217B83"/>
    <w:rsid w:val="00230056"/>
    <w:rsid w:val="00231ACC"/>
    <w:rsid w:val="00233423"/>
    <w:rsid w:val="002358B6"/>
    <w:rsid w:val="002438BE"/>
    <w:rsid w:val="002626CE"/>
    <w:rsid w:val="002D01FA"/>
    <w:rsid w:val="002D18E8"/>
    <w:rsid w:val="002E4181"/>
    <w:rsid w:val="002F31A0"/>
    <w:rsid w:val="003100C0"/>
    <w:rsid w:val="003156DF"/>
    <w:rsid w:val="0034633E"/>
    <w:rsid w:val="00363C93"/>
    <w:rsid w:val="003B32B3"/>
    <w:rsid w:val="003D2C6C"/>
    <w:rsid w:val="003D6417"/>
    <w:rsid w:val="003F5996"/>
    <w:rsid w:val="00411261"/>
    <w:rsid w:val="0046570F"/>
    <w:rsid w:val="004733B3"/>
    <w:rsid w:val="00475DC9"/>
    <w:rsid w:val="004A1C90"/>
    <w:rsid w:val="004A6EC9"/>
    <w:rsid w:val="004B2F88"/>
    <w:rsid w:val="004B53C6"/>
    <w:rsid w:val="004D6204"/>
    <w:rsid w:val="004E1814"/>
    <w:rsid w:val="004E662B"/>
    <w:rsid w:val="005129CF"/>
    <w:rsid w:val="0051368A"/>
    <w:rsid w:val="00555D15"/>
    <w:rsid w:val="00561C26"/>
    <w:rsid w:val="005870C2"/>
    <w:rsid w:val="005C60F3"/>
    <w:rsid w:val="005D0019"/>
    <w:rsid w:val="005E547C"/>
    <w:rsid w:val="006158F6"/>
    <w:rsid w:val="00645A49"/>
    <w:rsid w:val="00682A37"/>
    <w:rsid w:val="00693CB7"/>
    <w:rsid w:val="006A5DC9"/>
    <w:rsid w:val="006B45C1"/>
    <w:rsid w:val="006C5377"/>
    <w:rsid w:val="006D707A"/>
    <w:rsid w:val="006E7C72"/>
    <w:rsid w:val="00714CF2"/>
    <w:rsid w:val="00715CB6"/>
    <w:rsid w:val="00717A8B"/>
    <w:rsid w:val="00745B1D"/>
    <w:rsid w:val="00765FDF"/>
    <w:rsid w:val="00767B59"/>
    <w:rsid w:val="00777D60"/>
    <w:rsid w:val="00784A10"/>
    <w:rsid w:val="007B775E"/>
    <w:rsid w:val="007C4706"/>
    <w:rsid w:val="007D48BF"/>
    <w:rsid w:val="007D57B0"/>
    <w:rsid w:val="00837AC0"/>
    <w:rsid w:val="00845EA9"/>
    <w:rsid w:val="00847AA4"/>
    <w:rsid w:val="00864B32"/>
    <w:rsid w:val="00892328"/>
    <w:rsid w:val="00892B33"/>
    <w:rsid w:val="008A08CA"/>
    <w:rsid w:val="008B1EE3"/>
    <w:rsid w:val="008C48D1"/>
    <w:rsid w:val="008E62E8"/>
    <w:rsid w:val="008E681F"/>
    <w:rsid w:val="008F5F8A"/>
    <w:rsid w:val="00906A37"/>
    <w:rsid w:val="00907D8F"/>
    <w:rsid w:val="00934684"/>
    <w:rsid w:val="009756C1"/>
    <w:rsid w:val="0098665E"/>
    <w:rsid w:val="009A0820"/>
    <w:rsid w:val="009A2C92"/>
    <w:rsid w:val="009A529D"/>
    <w:rsid w:val="009B6402"/>
    <w:rsid w:val="009C7EC5"/>
    <w:rsid w:val="009D31BC"/>
    <w:rsid w:val="00A0004D"/>
    <w:rsid w:val="00A05793"/>
    <w:rsid w:val="00A11D5A"/>
    <w:rsid w:val="00A2601D"/>
    <w:rsid w:val="00A46FCF"/>
    <w:rsid w:val="00A61DB4"/>
    <w:rsid w:val="00A632BB"/>
    <w:rsid w:val="00A74B83"/>
    <w:rsid w:val="00A772D5"/>
    <w:rsid w:val="00A81D22"/>
    <w:rsid w:val="00A968E6"/>
    <w:rsid w:val="00AB06F8"/>
    <w:rsid w:val="00AC2CF2"/>
    <w:rsid w:val="00AD43EA"/>
    <w:rsid w:val="00AE1D4E"/>
    <w:rsid w:val="00AE3498"/>
    <w:rsid w:val="00B16A57"/>
    <w:rsid w:val="00B47E94"/>
    <w:rsid w:val="00B5772E"/>
    <w:rsid w:val="00BA035E"/>
    <w:rsid w:val="00BA5EE9"/>
    <w:rsid w:val="00BB4053"/>
    <w:rsid w:val="00BD48CA"/>
    <w:rsid w:val="00BD6751"/>
    <w:rsid w:val="00BD681C"/>
    <w:rsid w:val="00BE3C85"/>
    <w:rsid w:val="00C02C08"/>
    <w:rsid w:val="00C31F57"/>
    <w:rsid w:val="00C36EEC"/>
    <w:rsid w:val="00C56944"/>
    <w:rsid w:val="00C61C2A"/>
    <w:rsid w:val="00CA511C"/>
    <w:rsid w:val="00D47870"/>
    <w:rsid w:val="00D74491"/>
    <w:rsid w:val="00D86C82"/>
    <w:rsid w:val="00E21424"/>
    <w:rsid w:val="00E4524A"/>
    <w:rsid w:val="00E4590A"/>
    <w:rsid w:val="00E96399"/>
    <w:rsid w:val="00EA27BC"/>
    <w:rsid w:val="00EE12F0"/>
    <w:rsid w:val="00EE3F39"/>
    <w:rsid w:val="00EF0FC2"/>
    <w:rsid w:val="00EF5D36"/>
    <w:rsid w:val="00F14215"/>
    <w:rsid w:val="00F45F67"/>
    <w:rsid w:val="00F559A8"/>
    <w:rsid w:val="00F56C08"/>
    <w:rsid w:val="00F6109F"/>
    <w:rsid w:val="00F632C8"/>
    <w:rsid w:val="00F91DD6"/>
    <w:rsid w:val="00F92C76"/>
    <w:rsid w:val="00FA2EC5"/>
    <w:rsid w:val="00FB0AE1"/>
    <w:rsid w:val="00FD00EA"/>
    <w:rsid w:val="00FD5C2B"/>
    <w:rsid w:val="00FD7D4F"/>
    <w:rsid w:val="00FD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A3A0A"/>
  <w14:defaultImageDpi w14:val="300"/>
  <w15:docId w15:val="{6338E778-2046-4277-8F99-F5BF2C20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7D4F"/>
    <w:pPr>
      <w:spacing w:before="120" w:after="120"/>
    </w:pPr>
    <w:rPr>
      <w:rFonts w:eastAsia="Times New Roman" w:cs="Times New Roman"/>
      <w:sz w:val="20"/>
      <w:lang w:val="en-CA"/>
    </w:rPr>
  </w:style>
  <w:style w:type="paragraph" w:styleId="Heading2">
    <w:name w:val="heading 2"/>
    <w:basedOn w:val="Normal"/>
    <w:next w:val="Normal"/>
    <w:link w:val="Heading2Char"/>
    <w:unhideWhenUsed/>
    <w:qFormat/>
    <w:rsid w:val="00217B83"/>
    <w:pPr>
      <w:keepNext/>
      <w:keepLines/>
      <w:spacing w:before="200"/>
      <w:outlineLvl w:val="1"/>
    </w:pPr>
    <w:rPr>
      <w:rFonts w:asciiTheme="majorHAnsi" w:eastAsiaTheme="majorEastAsia" w:hAnsiTheme="majorHAnsi" w:cstheme="majorBidi"/>
      <w:b/>
      <w:bCs/>
      <w:color w:val="D62E2F" w:themeColor="accent1"/>
      <w:sz w:val="26"/>
      <w:szCs w:val="26"/>
    </w:rPr>
  </w:style>
  <w:style w:type="paragraph" w:styleId="Heading3">
    <w:name w:val="heading 3"/>
    <w:basedOn w:val="Normal"/>
    <w:next w:val="Normal"/>
    <w:link w:val="Heading3Char"/>
    <w:uiPriority w:val="9"/>
    <w:unhideWhenUsed/>
    <w:qFormat/>
    <w:rsid w:val="00186451"/>
    <w:pPr>
      <w:keepNext/>
      <w:keepLines/>
      <w:spacing w:before="40" w:after="0"/>
      <w:outlineLvl w:val="2"/>
    </w:pPr>
    <w:rPr>
      <w:rFonts w:asciiTheme="majorHAnsi" w:eastAsiaTheme="majorEastAsia" w:hAnsiTheme="majorHAnsi" w:cstheme="majorBidi"/>
      <w:color w:val="6C1515"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92"/>
    <w:pPr>
      <w:tabs>
        <w:tab w:val="center" w:pos="4320"/>
        <w:tab w:val="right" w:pos="8640"/>
      </w:tabs>
    </w:pPr>
  </w:style>
  <w:style w:type="character" w:customStyle="1" w:styleId="HeaderChar">
    <w:name w:val="Header Char"/>
    <w:basedOn w:val="DefaultParagraphFont"/>
    <w:link w:val="Header"/>
    <w:uiPriority w:val="99"/>
    <w:rsid w:val="009A2C92"/>
    <w:rPr>
      <w:rFonts w:ascii="Source Sans Pro" w:hAnsi="Source Sans Pro"/>
    </w:rPr>
  </w:style>
  <w:style w:type="paragraph" w:styleId="Footer">
    <w:name w:val="footer"/>
    <w:basedOn w:val="Normal"/>
    <w:link w:val="FooterChar"/>
    <w:uiPriority w:val="99"/>
    <w:unhideWhenUsed/>
    <w:rsid w:val="009A2C92"/>
    <w:pPr>
      <w:tabs>
        <w:tab w:val="center" w:pos="4320"/>
        <w:tab w:val="right" w:pos="8640"/>
      </w:tabs>
    </w:pPr>
  </w:style>
  <w:style w:type="character" w:customStyle="1" w:styleId="FooterChar">
    <w:name w:val="Footer Char"/>
    <w:basedOn w:val="DefaultParagraphFont"/>
    <w:link w:val="Footer"/>
    <w:uiPriority w:val="99"/>
    <w:rsid w:val="009A2C92"/>
    <w:rPr>
      <w:rFonts w:ascii="Source Sans Pro" w:hAnsi="Source Sans Pro"/>
    </w:rPr>
  </w:style>
  <w:style w:type="paragraph" w:styleId="BalloonText">
    <w:name w:val="Balloon Text"/>
    <w:basedOn w:val="Normal"/>
    <w:link w:val="BalloonTextChar"/>
    <w:uiPriority w:val="99"/>
    <w:semiHidden/>
    <w:unhideWhenUsed/>
    <w:rsid w:val="009A2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C92"/>
    <w:rPr>
      <w:rFonts w:ascii="Lucida Grande" w:hAnsi="Lucida Grande" w:cs="Lucida Grande"/>
      <w:sz w:val="18"/>
      <w:szCs w:val="18"/>
    </w:rPr>
  </w:style>
  <w:style w:type="table" w:styleId="TableGrid">
    <w:name w:val="Table Grid"/>
    <w:basedOn w:val="TableNormal"/>
    <w:uiPriority w:val="59"/>
    <w:rsid w:val="00AE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B83"/>
    <w:rPr>
      <w:rFonts w:asciiTheme="majorHAnsi" w:eastAsiaTheme="majorEastAsia" w:hAnsiTheme="majorHAnsi" w:cstheme="majorBidi"/>
      <w:b/>
      <w:bCs/>
      <w:color w:val="D62E2F" w:themeColor="accent1"/>
      <w:sz w:val="26"/>
      <w:szCs w:val="26"/>
      <w:lang w:val="en-CA"/>
    </w:rPr>
  </w:style>
  <w:style w:type="paragraph" w:styleId="ListParagraph">
    <w:name w:val="List Paragraph"/>
    <w:basedOn w:val="Normal"/>
    <w:qFormat/>
    <w:rsid w:val="00BA035E"/>
    <w:pPr>
      <w:ind w:left="720"/>
      <w:contextualSpacing/>
    </w:pPr>
  </w:style>
  <w:style w:type="paragraph" w:customStyle="1" w:styleId="TBHeading1">
    <w:name w:val="TB Heading 1"/>
    <w:basedOn w:val="Normal"/>
    <w:link w:val="TBHeading1Char"/>
    <w:autoRedefine/>
    <w:qFormat/>
    <w:rsid w:val="00AE1D4E"/>
    <w:pPr>
      <w:spacing w:before="360"/>
    </w:pPr>
    <w:rPr>
      <w:rFonts w:ascii="Tahoma" w:hAnsi="Tahoma" w:cs="Tahoma"/>
      <w:b/>
      <w:bCs/>
      <w:color w:val="78BEA0"/>
      <w:sz w:val="32"/>
      <w:szCs w:val="32"/>
      <w:lang w:val="en-AU"/>
    </w:rPr>
  </w:style>
  <w:style w:type="character" w:customStyle="1" w:styleId="TBHeading1Char">
    <w:name w:val="TB Heading 1 Char"/>
    <w:basedOn w:val="DefaultParagraphFont"/>
    <w:link w:val="TBHeading1"/>
    <w:rsid w:val="00AE1D4E"/>
    <w:rPr>
      <w:rFonts w:ascii="Tahoma" w:eastAsia="Times New Roman" w:hAnsi="Tahoma" w:cs="Tahoma"/>
      <w:b/>
      <w:bCs/>
      <w:color w:val="78BEA0"/>
      <w:sz w:val="32"/>
      <w:szCs w:val="32"/>
      <w:lang w:val="en-AU"/>
    </w:rPr>
  </w:style>
  <w:style w:type="character" w:styleId="Hyperlink">
    <w:name w:val="Hyperlink"/>
    <w:basedOn w:val="DefaultParagraphFont"/>
    <w:rsid w:val="00AE1D4E"/>
    <w:rPr>
      <w:color w:val="D62E2F" w:themeColor="hyperlink"/>
      <w:u w:val="single"/>
    </w:rPr>
  </w:style>
  <w:style w:type="paragraph" w:styleId="FootnoteText">
    <w:name w:val="footnote text"/>
    <w:basedOn w:val="Normal"/>
    <w:link w:val="FootnoteTextChar"/>
    <w:semiHidden/>
    <w:unhideWhenUsed/>
    <w:rsid w:val="00AE1D4E"/>
    <w:rPr>
      <w:rFonts w:ascii="Arial" w:eastAsia="Calisto MT" w:hAnsi="Arial"/>
      <w:szCs w:val="20"/>
      <w:lang w:val="en-AU"/>
    </w:rPr>
  </w:style>
  <w:style w:type="character" w:customStyle="1" w:styleId="FootnoteTextChar">
    <w:name w:val="Footnote Text Char"/>
    <w:basedOn w:val="DefaultParagraphFont"/>
    <w:link w:val="FootnoteText"/>
    <w:semiHidden/>
    <w:rsid w:val="00AE1D4E"/>
    <w:rPr>
      <w:rFonts w:ascii="Arial" w:eastAsia="Calisto MT" w:hAnsi="Arial" w:cs="Times New Roman"/>
      <w:sz w:val="20"/>
      <w:szCs w:val="20"/>
      <w:lang w:val="en-AU"/>
    </w:rPr>
  </w:style>
  <w:style w:type="character" w:styleId="FootnoteReference">
    <w:name w:val="footnote reference"/>
    <w:basedOn w:val="DefaultParagraphFont"/>
    <w:semiHidden/>
    <w:unhideWhenUsed/>
    <w:rsid w:val="00AE1D4E"/>
    <w:rPr>
      <w:vertAlign w:val="superscript"/>
    </w:rPr>
  </w:style>
  <w:style w:type="paragraph" w:styleId="NormalWeb">
    <w:name w:val="Normal (Web)"/>
    <w:basedOn w:val="Normal"/>
    <w:uiPriority w:val="99"/>
    <w:semiHidden/>
    <w:unhideWhenUsed/>
    <w:rsid w:val="0098665E"/>
    <w:pPr>
      <w:spacing w:before="100" w:beforeAutospacing="1" w:after="100" w:afterAutospacing="1"/>
    </w:pPr>
    <w:rPr>
      <w:lang w:val="en-AU" w:eastAsia="en-AU"/>
    </w:rPr>
  </w:style>
  <w:style w:type="character" w:styleId="FollowedHyperlink">
    <w:name w:val="FollowedHyperlink"/>
    <w:basedOn w:val="DefaultParagraphFont"/>
    <w:uiPriority w:val="99"/>
    <w:semiHidden/>
    <w:unhideWhenUsed/>
    <w:rsid w:val="00EF0FC2"/>
    <w:rPr>
      <w:color w:val="2E82D6" w:themeColor="followedHyperlink"/>
      <w:u w:val="single"/>
    </w:rPr>
  </w:style>
  <w:style w:type="character" w:customStyle="1" w:styleId="apple-converted-space">
    <w:name w:val="apple-converted-space"/>
    <w:basedOn w:val="DefaultParagraphFont"/>
    <w:rsid w:val="00EF5D36"/>
  </w:style>
  <w:style w:type="character" w:customStyle="1" w:styleId="Heading3Char">
    <w:name w:val="Heading 3 Char"/>
    <w:basedOn w:val="DefaultParagraphFont"/>
    <w:link w:val="Heading3"/>
    <w:uiPriority w:val="9"/>
    <w:rsid w:val="00186451"/>
    <w:rPr>
      <w:rFonts w:asciiTheme="majorHAnsi" w:eastAsiaTheme="majorEastAsia" w:hAnsiTheme="majorHAnsi" w:cstheme="majorBidi"/>
      <w:color w:val="6C1515" w:themeColor="accent1" w:themeShade="7F"/>
      <w:lang w:val="en-CA"/>
    </w:rPr>
  </w:style>
  <w:style w:type="paragraph" w:styleId="BodyText">
    <w:name w:val="Body Text"/>
    <w:basedOn w:val="Normal"/>
    <w:link w:val="BodyTextChar"/>
    <w:rsid w:val="00186451"/>
    <w:pPr>
      <w:spacing w:before="200"/>
    </w:pPr>
    <w:rPr>
      <w:rFonts w:ascii="Tahoma" w:hAnsi="Tahoma"/>
      <w:sz w:val="22"/>
    </w:rPr>
  </w:style>
  <w:style w:type="character" w:customStyle="1" w:styleId="BodyTextChar">
    <w:name w:val="Body Text Char"/>
    <w:basedOn w:val="DefaultParagraphFont"/>
    <w:link w:val="BodyText"/>
    <w:rsid w:val="00186451"/>
    <w:rPr>
      <w:rFonts w:ascii="Tahoma" w:eastAsia="Times New Roman" w:hAnsi="Tahoma" w:cs="Times New Roman"/>
      <w:sz w:val="22"/>
      <w:lang w:val="en-CA"/>
    </w:rPr>
  </w:style>
  <w:style w:type="paragraph" w:styleId="NoSpacing">
    <w:name w:val="No Spacing"/>
    <w:qFormat/>
    <w:rsid w:val="00186451"/>
    <w:rPr>
      <w:sz w:val="22"/>
      <w:szCs w:val="22"/>
    </w:rPr>
  </w:style>
  <w:style w:type="character" w:styleId="Strong">
    <w:name w:val="Strong"/>
    <w:basedOn w:val="DefaultParagraphFont"/>
    <w:uiPriority w:val="22"/>
    <w:qFormat/>
    <w:rsid w:val="00186451"/>
    <w:rPr>
      <w:rFonts w:ascii="Tahoma" w:hAnsi="Tahoma"/>
      <w:b/>
      <w:bCs/>
      <w:sz w:val="22"/>
    </w:rPr>
  </w:style>
  <w:style w:type="paragraph" w:customStyle="1" w:styleId="Default">
    <w:name w:val="Default"/>
    <w:rsid w:val="00186451"/>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1950137/Four-Tendencies-January-20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gizmo.com/s3/1950137/Four-Tendencies-January-20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eronicastracha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veronicastracha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ropbox\A%20A%20Veronica%20Strachan\VS%20Templates\Word%20doc.dotm" TargetMode="External"/></Relationships>
</file>

<file path=word/theme/theme1.xml><?xml version="1.0" encoding="utf-8"?>
<a:theme xmlns:a="http://schemas.openxmlformats.org/drawingml/2006/main" name="Veronica Strachan">
  <a:themeElements>
    <a:clrScheme name="Veronica">
      <a:dk1>
        <a:srgbClr val="231F20"/>
      </a:dk1>
      <a:lt1>
        <a:sysClr val="window" lastClr="FFFFFF"/>
      </a:lt1>
      <a:dk2>
        <a:srgbClr val="231F20"/>
      </a:dk2>
      <a:lt2>
        <a:srgbClr val="EEECE1"/>
      </a:lt2>
      <a:accent1>
        <a:srgbClr val="D62E2F"/>
      </a:accent1>
      <a:accent2>
        <a:srgbClr val="2ED682"/>
      </a:accent2>
      <a:accent3>
        <a:srgbClr val="2E82D6"/>
      </a:accent3>
      <a:accent4>
        <a:srgbClr val="FF8427"/>
      </a:accent4>
      <a:accent5>
        <a:srgbClr val="00CC99"/>
      </a:accent5>
      <a:accent6>
        <a:srgbClr val="B22600"/>
      </a:accent6>
      <a:hlink>
        <a:srgbClr val="D62E2F"/>
      </a:hlink>
      <a:folHlink>
        <a:srgbClr val="2E82D6"/>
      </a:folHlink>
    </a:clrScheme>
    <a:fontScheme name="Veronica Strachan">
      <a:majorFont>
        <a:latin typeface="Comfortaa"/>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ronica Strachan" id="{12DE58CB-60FE-441B-831F-390B364BAC72}" vid="{B540A003-1BFD-463A-A803-AADE674EDF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159E42-96FD-49F2-8592-2B96671E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doc.dotm</Template>
  <TotalTime>158</TotalTime>
  <Pages>6</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Courageous-This-is-my-life-plan</vt:lpstr>
      <vt:lpstr>    This exercise comes with health alerts</vt:lpstr>
      <vt:lpstr>    It takes courage to put yourself in charge of your own remarkable life.</vt:lpstr>
      <vt:lpstr>    Now is the time to take action, tiny or titanic, to be and do something differen</vt:lpstr>
      <vt:lpstr>    Here’s what to do:</vt:lpstr>
    </vt:vector>
  </TitlesOfParts>
  <Company>EARTH &amp; SEA CONSULTING</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Courageous-This-is-my-life-plan</dc:title>
  <dc:subject/>
  <dc:creator>Veronica Strachan</dc:creator>
  <cp:keywords>Remarkable Life</cp:keywords>
  <dc:description/>
  <cp:lastModifiedBy>Veronica Strachan</cp:lastModifiedBy>
  <cp:revision>41</cp:revision>
  <cp:lastPrinted>2016-04-28T02:20:00Z</cp:lastPrinted>
  <dcterms:created xsi:type="dcterms:W3CDTF">2016-04-26T01:47:00Z</dcterms:created>
  <dcterms:modified xsi:type="dcterms:W3CDTF">2016-04-28T02:23:00Z</dcterms:modified>
</cp:coreProperties>
</file>